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F9D" w:rsidRDefault="00E94F9D" w:rsidP="00734430">
      <w:pPr>
        <w:pStyle w:val="1"/>
      </w:pPr>
      <w:bookmarkStart w:id="0" w:name="_Toc452046182"/>
      <w:r w:rsidRPr="00AC7E7D">
        <w:t>Подготовка к работе</w:t>
      </w:r>
      <w:bookmarkEnd w:id="0"/>
    </w:p>
    <w:p w:rsidR="00E94F9D" w:rsidRDefault="00E94F9D" w:rsidP="00F05C17">
      <w:pPr>
        <w:pStyle w:val="20"/>
        <w:numPr>
          <w:ilvl w:val="1"/>
          <w:numId w:val="4"/>
        </w:numPr>
        <w:ind w:left="709" w:firstLine="0"/>
        <w:jc w:val="both"/>
      </w:pPr>
      <w:bookmarkStart w:id="1" w:name="_Ref449008382"/>
      <w:bookmarkStart w:id="2" w:name="_Toc452046183"/>
      <w:bookmarkStart w:id="3" w:name="_Ref403490351"/>
      <w:bookmarkStart w:id="4" w:name="_Toc406354109"/>
      <w:r>
        <w:t>Запуск Системы</w:t>
      </w:r>
      <w:bookmarkEnd w:id="1"/>
      <w:bookmarkEnd w:id="2"/>
    </w:p>
    <w:p w:rsidR="00E94F9D" w:rsidRDefault="00E94F9D" w:rsidP="00E94F9D">
      <w:pPr>
        <w:pStyle w:val="PlainText"/>
      </w:pPr>
      <w:r>
        <w:t>Для начала работы с Системой необходимо запустить браузер и в адресной строке указать веб-ресурс Системы: «</w:t>
      </w:r>
      <w:proofErr w:type="spellStart"/>
      <w:r>
        <w:t>НаДальнийВосток.рф</w:t>
      </w:r>
      <w:proofErr w:type="spellEnd"/>
      <w:r>
        <w:t>». После этого будет открыта главная страница Системы (</w:t>
      </w:r>
      <w:r>
        <w:fldChar w:fldCharType="begin"/>
      </w:r>
      <w:r>
        <w:instrText xml:space="preserve"> REF _Ref452046211 \h </w:instrText>
      </w:r>
      <w:r>
        <w:fldChar w:fldCharType="separate"/>
      </w:r>
      <w:r w:rsidR="007D639C">
        <w:t xml:space="preserve">Рисунок </w:t>
      </w:r>
      <w:r w:rsidR="007D639C">
        <w:rPr>
          <w:noProof/>
        </w:rPr>
        <w:t>1</w:t>
      </w:r>
      <w:r>
        <w:fldChar w:fldCharType="end"/>
      </w:r>
      <w:r>
        <w:t>).</w:t>
      </w:r>
    </w:p>
    <w:p w:rsidR="00E94F9D" w:rsidRDefault="00807306" w:rsidP="00E94F9D">
      <w:pPr>
        <w:pStyle w:val="PICS"/>
      </w:pPr>
      <w:r>
        <w:drawing>
          <wp:inline distT="0" distB="0" distL="0" distR="0" wp14:anchorId="2449CB90" wp14:editId="3E130644">
            <wp:extent cx="5940425" cy="2868295"/>
            <wp:effectExtent l="19050" t="19050" r="2222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868295"/>
                    </a:xfrm>
                    <a:prstGeom prst="rect">
                      <a:avLst/>
                    </a:prstGeom>
                    <a:ln>
                      <a:solidFill>
                        <a:schemeClr val="bg1">
                          <a:lumMod val="65000"/>
                        </a:schemeClr>
                      </a:solidFill>
                    </a:ln>
                  </pic:spPr>
                </pic:pic>
              </a:graphicData>
            </a:graphic>
          </wp:inline>
        </w:drawing>
      </w:r>
    </w:p>
    <w:p w:rsidR="00E94F9D" w:rsidRDefault="00E94F9D" w:rsidP="00E94F9D">
      <w:pPr>
        <w:pStyle w:val="affff5"/>
      </w:pPr>
      <w:bookmarkStart w:id="5" w:name="_Ref452046211"/>
      <w:r>
        <w:t xml:space="preserve">Рисунок </w:t>
      </w:r>
      <w:fldSimple w:instr=" SEQ Рисунок \* ARABIC ">
        <w:r w:rsidR="007D639C">
          <w:rPr>
            <w:noProof/>
          </w:rPr>
          <w:t>1</w:t>
        </w:r>
      </w:fldSimple>
      <w:bookmarkEnd w:id="5"/>
      <w:r>
        <w:t xml:space="preserve"> – Главная страница Системы</w:t>
      </w:r>
    </w:p>
    <w:p w:rsidR="00E94F9D" w:rsidRPr="00C86D75" w:rsidRDefault="00E94F9D" w:rsidP="00E94F9D">
      <w:pPr>
        <w:pStyle w:val="20"/>
        <w:numPr>
          <w:ilvl w:val="1"/>
          <w:numId w:val="4"/>
        </w:numPr>
        <w:ind w:left="0" w:firstLine="851"/>
        <w:jc w:val="both"/>
      </w:pPr>
      <w:bookmarkStart w:id="6" w:name="_Ref449021497"/>
      <w:bookmarkStart w:id="7" w:name="_Toc452046184"/>
      <w:bookmarkEnd w:id="3"/>
      <w:bookmarkEnd w:id="4"/>
      <w:r>
        <w:t>Вход в личный кабинет пользователя</w:t>
      </w:r>
      <w:bookmarkEnd w:id="6"/>
      <w:bookmarkEnd w:id="7"/>
    </w:p>
    <w:p w:rsidR="00E94F9D" w:rsidRPr="004A61C1" w:rsidRDefault="00E94F9D" w:rsidP="00E94F9D">
      <w:pPr>
        <w:pStyle w:val="PlainText"/>
      </w:pPr>
      <w:r w:rsidRPr="004A61C1">
        <w:t>Для начала работы необходимо запустить браузер и в адресной строке указать веб-ресурс Системы: «</w:t>
      </w:r>
      <w:proofErr w:type="spellStart"/>
      <w:r w:rsidRPr="004A61C1">
        <w:t>НаДальнийВосток.рф</w:t>
      </w:r>
      <w:proofErr w:type="spellEnd"/>
      <w:r w:rsidRPr="004A61C1">
        <w:t xml:space="preserve">». </w:t>
      </w:r>
    </w:p>
    <w:p w:rsidR="00E94F9D" w:rsidRPr="004A61C1" w:rsidRDefault="00E94F9D" w:rsidP="00E94F9D">
      <w:pPr>
        <w:pStyle w:val="PlainText"/>
      </w:pPr>
      <w:r w:rsidRPr="004A61C1">
        <w:t>Для входа в личный кабинет пользователя необходимо нажать кнопку «Войти</w:t>
      </w:r>
      <w:proofErr w:type="gramStart"/>
      <w:r w:rsidRPr="004A61C1">
        <w:t>\З</w:t>
      </w:r>
      <w:proofErr w:type="gramEnd"/>
      <w:r w:rsidRPr="004A61C1">
        <w:t>арегистрироваться через портал Gosuslugi.ru» (</w:t>
      </w:r>
      <w:r w:rsidRPr="004A61C1">
        <w:fldChar w:fldCharType="begin"/>
      </w:r>
      <w:r w:rsidRPr="004A61C1">
        <w:instrText xml:space="preserve"> REF _Ref446511148 \h </w:instrText>
      </w:r>
      <w:r>
        <w:instrText xml:space="preserve"> \* MERGEFORMAT </w:instrText>
      </w:r>
      <w:r w:rsidRPr="004A61C1">
        <w:fldChar w:fldCharType="separate"/>
      </w:r>
      <w:r w:rsidR="007D639C" w:rsidRPr="00416447">
        <w:t xml:space="preserve">Рисунок </w:t>
      </w:r>
      <w:r w:rsidR="007D639C">
        <w:t>2</w:t>
      </w:r>
      <w:r w:rsidRPr="004A61C1">
        <w:fldChar w:fldCharType="end"/>
      </w:r>
      <w:r w:rsidRPr="004A61C1">
        <w:t>). После этого откроется окно авторизации, в котором необходимо ввести номер мобильного телефона/адрес электронной почты, пароль и нажать кнопку «Войти» (</w:t>
      </w:r>
      <w:r w:rsidRPr="004A61C1">
        <w:fldChar w:fldCharType="begin"/>
      </w:r>
      <w:r w:rsidRPr="004A61C1">
        <w:instrText xml:space="preserve"> REF _Ref446511149 \h </w:instrText>
      </w:r>
      <w:r>
        <w:instrText xml:space="preserve"> \* MERGEFORMAT </w:instrText>
      </w:r>
      <w:r w:rsidRPr="004A61C1">
        <w:fldChar w:fldCharType="separate"/>
      </w:r>
      <w:r w:rsidR="007D639C" w:rsidRPr="00416447">
        <w:t xml:space="preserve">Рисунок </w:t>
      </w:r>
      <w:r w:rsidR="007D639C">
        <w:t>3</w:t>
      </w:r>
      <w:r w:rsidRPr="004A61C1">
        <w:fldChar w:fldCharType="end"/>
      </w:r>
      <w:r w:rsidRPr="004A61C1">
        <w:t>)</w:t>
      </w:r>
      <w:r>
        <w:t>. Учетная запись должна быть подтвержденной</w:t>
      </w:r>
      <w:r w:rsidRPr="004A61C1">
        <w:t>.</w:t>
      </w:r>
    </w:p>
    <w:p w:rsidR="00E94F9D" w:rsidRPr="00D77317" w:rsidRDefault="00E94F9D" w:rsidP="00E94F9D">
      <w:pPr>
        <w:pStyle w:val="PICS"/>
        <w:rPr>
          <w:highlight w:val="yellow"/>
        </w:rPr>
      </w:pPr>
      <w:r>
        <w:drawing>
          <wp:inline distT="0" distB="0" distL="0" distR="0" wp14:anchorId="7AE425F5" wp14:editId="1D911E3E">
            <wp:extent cx="4533900" cy="61461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9339" cy="624841"/>
                    </a:xfrm>
                    <a:prstGeom prst="rect">
                      <a:avLst/>
                    </a:prstGeom>
                    <a:ln>
                      <a:solidFill>
                        <a:schemeClr val="bg1">
                          <a:lumMod val="75000"/>
                        </a:schemeClr>
                      </a:solidFill>
                    </a:ln>
                  </pic:spPr>
                </pic:pic>
              </a:graphicData>
            </a:graphic>
          </wp:inline>
        </w:drawing>
      </w:r>
    </w:p>
    <w:p w:rsidR="00E94F9D" w:rsidRPr="00E12625" w:rsidRDefault="00E94F9D" w:rsidP="00E94F9D">
      <w:pPr>
        <w:pStyle w:val="affff5"/>
      </w:pPr>
      <w:bookmarkStart w:id="8" w:name="_Ref446511148"/>
      <w:r w:rsidRPr="00416447">
        <w:t xml:space="preserve">Рисунок </w:t>
      </w:r>
      <w:fldSimple w:instr=" SEQ Рисунок \* ARABIC ">
        <w:r w:rsidR="007D639C">
          <w:rPr>
            <w:noProof/>
          </w:rPr>
          <w:t>2</w:t>
        </w:r>
      </w:fldSimple>
      <w:bookmarkEnd w:id="8"/>
      <w:r w:rsidRPr="00416447">
        <w:t xml:space="preserve"> – </w:t>
      </w:r>
      <w:r>
        <w:t>П</w:t>
      </w:r>
      <w:r w:rsidRPr="00A15A88">
        <w:t xml:space="preserve">ереход к </w:t>
      </w:r>
      <w:r>
        <w:t>окну авторизации</w:t>
      </w:r>
    </w:p>
    <w:p w:rsidR="00E94F9D" w:rsidRPr="00D77317" w:rsidRDefault="00E94F9D" w:rsidP="00E94F9D">
      <w:pPr>
        <w:pStyle w:val="PICS"/>
        <w:rPr>
          <w:highlight w:val="yellow"/>
        </w:rPr>
      </w:pPr>
      <w:r w:rsidRPr="008735E4">
        <w:lastRenderedPageBreak/>
        <w:drawing>
          <wp:inline distT="0" distB="0" distL="0" distR="0" wp14:anchorId="6341FC46" wp14:editId="7577FBC4">
            <wp:extent cx="2570672" cy="3912833"/>
            <wp:effectExtent l="19050" t="19050" r="2032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0672" cy="3912833"/>
                    </a:xfrm>
                    <a:prstGeom prst="rect">
                      <a:avLst/>
                    </a:prstGeom>
                    <a:ln>
                      <a:solidFill>
                        <a:schemeClr val="bg1">
                          <a:lumMod val="75000"/>
                        </a:schemeClr>
                      </a:solidFill>
                    </a:ln>
                  </pic:spPr>
                </pic:pic>
              </a:graphicData>
            </a:graphic>
          </wp:inline>
        </w:drawing>
      </w:r>
    </w:p>
    <w:p w:rsidR="00E94F9D" w:rsidRPr="00E12625" w:rsidRDefault="00E94F9D" w:rsidP="00E94F9D">
      <w:pPr>
        <w:pStyle w:val="affff5"/>
      </w:pPr>
      <w:bookmarkStart w:id="9" w:name="_Ref446511149"/>
      <w:r w:rsidRPr="00416447">
        <w:t xml:space="preserve">Рисунок </w:t>
      </w:r>
      <w:fldSimple w:instr=" SEQ Рисунок \* ARABIC ">
        <w:r w:rsidR="007D639C">
          <w:rPr>
            <w:noProof/>
          </w:rPr>
          <w:t>3</w:t>
        </w:r>
      </w:fldSimple>
      <w:bookmarkEnd w:id="9"/>
      <w:r w:rsidRPr="00416447">
        <w:t xml:space="preserve"> – А</w:t>
      </w:r>
      <w:r>
        <w:t>вторизация</w:t>
      </w:r>
      <w:r w:rsidRPr="00416447">
        <w:t xml:space="preserve"> </w:t>
      </w:r>
      <w:r w:rsidRPr="00631C21">
        <w:t>при помощи ЕСИА</w:t>
      </w:r>
    </w:p>
    <w:p w:rsidR="00E94F9D" w:rsidRDefault="00E94F9D" w:rsidP="00E94F9D">
      <w:pPr>
        <w:pStyle w:val="PlainText"/>
      </w:pPr>
      <w:r>
        <w:t>При отсутствии регистрации в ЕСИА необходимо перейти по ссылке «Зарегистрируйтесь» и зарегистрироваться.</w:t>
      </w:r>
    </w:p>
    <w:p w:rsidR="00E94F9D" w:rsidRPr="004A61C1" w:rsidRDefault="00E94F9D" w:rsidP="00E94F9D">
      <w:pPr>
        <w:pStyle w:val="PlainText"/>
      </w:pPr>
    </w:p>
    <w:p w:rsidR="00E94F9D" w:rsidRDefault="00E94F9D" w:rsidP="00734430">
      <w:pPr>
        <w:pStyle w:val="1"/>
      </w:pPr>
      <w:bookmarkStart w:id="10" w:name="_Toc452046187"/>
      <w:r w:rsidRPr="00734430">
        <w:lastRenderedPageBreak/>
        <w:t>Описание</w:t>
      </w:r>
      <w:r w:rsidRPr="002320A5">
        <w:t xml:space="preserve"> операций</w:t>
      </w:r>
      <w:bookmarkEnd w:id="10"/>
      <w:r w:rsidRPr="002320A5">
        <w:t xml:space="preserve"> </w:t>
      </w:r>
    </w:p>
    <w:p w:rsidR="00E94F9D" w:rsidRDefault="00E94F9D" w:rsidP="000A4BC4">
      <w:pPr>
        <w:pStyle w:val="20"/>
        <w:ind w:left="839" w:hanging="130"/>
      </w:pPr>
      <w:bookmarkStart w:id="11" w:name="_Ref449114226"/>
      <w:bookmarkStart w:id="12" w:name="_Toc452046190"/>
      <w:r w:rsidRPr="00E21F37">
        <w:t>Раздел «Карта»</w:t>
      </w:r>
      <w:bookmarkEnd w:id="11"/>
      <w:bookmarkEnd w:id="12"/>
    </w:p>
    <w:p w:rsidR="00E94F9D" w:rsidRDefault="00E94F9D" w:rsidP="00E94F9D">
      <w:pPr>
        <w:pStyle w:val="PlainText"/>
      </w:pPr>
      <w:r>
        <w:t>Для перехода к разделу «Карта» необходимо нажать ссылку на раздел в шапке страницы (</w:t>
      </w:r>
      <w:r>
        <w:fldChar w:fldCharType="begin"/>
      </w:r>
      <w:r>
        <w:instrText xml:space="preserve"> REF _Ref449026075 \h  \* MERGEFORMAT </w:instrText>
      </w:r>
      <w:r>
        <w:fldChar w:fldCharType="separate"/>
      </w:r>
      <w:r w:rsidR="007D639C" w:rsidRPr="007D639C">
        <w:rPr>
          <w:iCs/>
        </w:rPr>
        <w:t xml:space="preserve">Рисунок </w:t>
      </w:r>
      <w:r w:rsidR="007D639C" w:rsidRPr="007D639C">
        <w:rPr>
          <w:iCs/>
          <w:noProof/>
        </w:rPr>
        <w:t>4</w:t>
      </w:r>
      <w:r>
        <w:fldChar w:fldCharType="end"/>
      </w:r>
      <w:r>
        <w:t>).</w:t>
      </w:r>
    </w:p>
    <w:p w:rsidR="00E94F9D" w:rsidRDefault="00E94F9D" w:rsidP="00E94F9D">
      <w:pPr>
        <w:pStyle w:val="PICS"/>
      </w:pPr>
      <w:r>
        <w:drawing>
          <wp:inline distT="0" distB="0" distL="0" distR="0" wp14:anchorId="17029574" wp14:editId="592C315F">
            <wp:extent cx="1076325" cy="514350"/>
            <wp:effectExtent l="19050" t="19050" r="28575"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6325" cy="514350"/>
                    </a:xfrm>
                    <a:prstGeom prst="rect">
                      <a:avLst/>
                    </a:prstGeom>
                    <a:ln>
                      <a:solidFill>
                        <a:schemeClr val="bg1">
                          <a:lumMod val="75000"/>
                        </a:schemeClr>
                      </a:solidFill>
                    </a:ln>
                  </pic:spPr>
                </pic:pic>
              </a:graphicData>
            </a:graphic>
          </wp:inline>
        </w:drawing>
      </w:r>
    </w:p>
    <w:p w:rsidR="00E94F9D" w:rsidRDefault="00E94F9D" w:rsidP="00E94F9D">
      <w:pPr>
        <w:pStyle w:val="affff5"/>
      </w:pPr>
      <w:bookmarkStart w:id="13" w:name="_Ref449026075"/>
      <w:r w:rsidRPr="00E952F0">
        <w:t xml:space="preserve">Рисунок </w:t>
      </w:r>
      <w:fldSimple w:instr=" SEQ Рисунок \* ARABIC ">
        <w:r w:rsidR="007D639C">
          <w:rPr>
            <w:noProof/>
          </w:rPr>
          <w:t>4</w:t>
        </w:r>
      </w:fldSimple>
      <w:bookmarkEnd w:id="13"/>
      <w:r w:rsidRPr="00E952F0">
        <w:t xml:space="preserve"> – Кнопка перехода к разделу «Карта»</w:t>
      </w:r>
    </w:p>
    <w:p w:rsidR="00E94F9D" w:rsidRPr="008B7E37" w:rsidRDefault="00E94F9D" w:rsidP="00E94F9D">
      <w:pPr>
        <w:pStyle w:val="PlainText"/>
      </w:pPr>
      <w:r w:rsidRPr="008B7E37">
        <w:t xml:space="preserve">После этого будет открыта </w:t>
      </w:r>
      <w:r w:rsidR="00CB4128">
        <w:t>страница</w:t>
      </w:r>
      <w:r w:rsidRPr="008B7E37">
        <w:t xml:space="preserve"> с картой (</w:t>
      </w:r>
      <w:r w:rsidRPr="008B7E37">
        <w:fldChar w:fldCharType="begin"/>
      </w:r>
      <w:r w:rsidRPr="008B7E37">
        <w:instrText xml:space="preserve"> REF _Ref449026246 \h </w:instrText>
      </w:r>
      <w:r>
        <w:instrText xml:space="preserve"> \* MERGEFORMAT </w:instrText>
      </w:r>
      <w:r w:rsidRPr="008B7E37">
        <w:fldChar w:fldCharType="separate"/>
      </w:r>
      <w:r w:rsidR="007D639C" w:rsidRPr="007D639C">
        <w:t>Рисунок 5</w:t>
      </w:r>
      <w:r w:rsidRPr="008B7E37">
        <w:fldChar w:fldCharType="end"/>
      </w:r>
      <w:r w:rsidRPr="008B7E37">
        <w:t>).</w:t>
      </w:r>
    </w:p>
    <w:p w:rsidR="00E94F9D" w:rsidRDefault="00DC7B99" w:rsidP="00E94F9D">
      <w:pPr>
        <w:pStyle w:val="PICS"/>
      </w:pPr>
      <w:r>
        <w:t xml:space="preserve">     </w:t>
      </w:r>
      <w:bookmarkStart w:id="14" w:name="_GoBack"/>
      <w:bookmarkEnd w:id="14"/>
      <w:r w:rsidR="00E94F9D">
        <w:drawing>
          <wp:inline distT="0" distB="0" distL="0" distR="0" wp14:anchorId="0F6EE620" wp14:editId="2C7F2095">
            <wp:extent cx="5940425" cy="3022600"/>
            <wp:effectExtent l="19050" t="19050" r="2222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022600"/>
                    </a:xfrm>
                    <a:prstGeom prst="rect">
                      <a:avLst/>
                    </a:prstGeom>
                    <a:ln>
                      <a:solidFill>
                        <a:schemeClr val="bg1">
                          <a:lumMod val="65000"/>
                        </a:schemeClr>
                      </a:solidFill>
                    </a:ln>
                  </pic:spPr>
                </pic:pic>
              </a:graphicData>
            </a:graphic>
          </wp:inline>
        </w:drawing>
      </w:r>
    </w:p>
    <w:p w:rsidR="00E94F9D" w:rsidRDefault="00E94F9D" w:rsidP="00E94F9D">
      <w:pPr>
        <w:spacing w:line="360" w:lineRule="auto"/>
        <w:ind w:right="424"/>
        <w:jc w:val="center"/>
        <w:rPr>
          <w:iCs/>
        </w:rPr>
      </w:pPr>
      <w:bookmarkStart w:id="15" w:name="_Ref449026246"/>
      <w:r w:rsidRPr="00E952F0">
        <w:rPr>
          <w:iCs/>
        </w:rPr>
        <w:t xml:space="preserve">Рисунок </w:t>
      </w:r>
      <w:r w:rsidRPr="00E952F0">
        <w:rPr>
          <w:iCs/>
        </w:rPr>
        <w:fldChar w:fldCharType="begin"/>
      </w:r>
      <w:r w:rsidRPr="00E952F0">
        <w:rPr>
          <w:iCs/>
        </w:rPr>
        <w:instrText xml:space="preserve"> SEQ Рисунок \* ARABIC </w:instrText>
      </w:r>
      <w:r w:rsidRPr="00E952F0">
        <w:rPr>
          <w:iCs/>
        </w:rPr>
        <w:fldChar w:fldCharType="separate"/>
      </w:r>
      <w:r w:rsidR="007D639C">
        <w:rPr>
          <w:iCs/>
          <w:noProof/>
        </w:rPr>
        <w:t>5</w:t>
      </w:r>
      <w:r w:rsidRPr="00E952F0">
        <w:rPr>
          <w:iCs/>
        </w:rPr>
        <w:fldChar w:fldCharType="end"/>
      </w:r>
      <w:bookmarkEnd w:id="15"/>
      <w:r w:rsidRPr="00E952F0">
        <w:rPr>
          <w:iCs/>
        </w:rPr>
        <w:t xml:space="preserve"> – Раздел «Карта»</w:t>
      </w:r>
    </w:p>
    <w:p w:rsidR="00E94F9D" w:rsidRPr="008735E4" w:rsidRDefault="00E94F9D" w:rsidP="00E94F9D">
      <w:pPr>
        <w:pStyle w:val="PlainText"/>
      </w:pPr>
      <w:r w:rsidRPr="008735E4">
        <w:t>На странице расположены следующие элементы интерфейса пользователя:</w:t>
      </w:r>
    </w:p>
    <w:p w:rsidR="00E94F9D" w:rsidRPr="008B7E37" w:rsidRDefault="00E94F9D" w:rsidP="00E94F9D">
      <w:pPr>
        <w:pStyle w:val="13"/>
        <w:ind w:left="1418" w:hanging="567"/>
        <w:jc w:val="both"/>
      </w:pPr>
      <w:r>
        <w:t>о</w:t>
      </w:r>
      <w:r w:rsidRPr="00145F5F">
        <w:t>бласть карты;</w:t>
      </w:r>
    </w:p>
    <w:p w:rsidR="00E94F9D" w:rsidRPr="0004061B" w:rsidRDefault="00E94F9D" w:rsidP="00E94F9D">
      <w:pPr>
        <w:pStyle w:val="13"/>
        <w:ind w:left="1418" w:hanging="567"/>
        <w:jc w:val="both"/>
      </w:pPr>
      <w:r w:rsidRPr="00145F5F">
        <w:t>п</w:t>
      </w:r>
      <w:r w:rsidRPr="0004061B">
        <w:t>анель инструментов;</w:t>
      </w:r>
    </w:p>
    <w:p w:rsidR="00E94F9D" w:rsidRPr="008B7E37" w:rsidRDefault="00E94F9D" w:rsidP="00E94F9D">
      <w:pPr>
        <w:pStyle w:val="13"/>
        <w:ind w:left="1418" w:hanging="567"/>
        <w:jc w:val="both"/>
      </w:pPr>
      <w:r>
        <w:t>о</w:t>
      </w:r>
      <w:r w:rsidRPr="008B7E37">
        <w:t>бзорная карта с инструментами управления масштабом и экстентом карты, а также инструменты публикации ссылки на веб-приложение</w:t>
      </w:r>
      <w:r>
        <w:t>.</w:t>
      </w:r>
    </w:p>
    <w:p w:rsidR="00E94F9D" w:rsidRPr="00BA79AF" w:rsidRDefault="00E94F9D" w:rsidP="00E94F9D">
      <w:pPr>
        <w:pStyle w:val="PlainText"/>
      </w:pPr>
      <w:r w:rsidRPr="00BA79AF">
        <w:t>Панель инструментов включает следующие группы инструментов:</w:t>
      </w:r>
    </w:p>
    <w:p w:rsidR="00E94F9D" w:rsidRPr="008B7E37" w:rsidRDefault="00E94F9D" w:rsidP="00E94F9D">
      <w:pPr>
        <w:pStyle w:val="13"/>
        <w:ind w:left="1418" w:hanging="567"/>
        <w:jc w:val="both"/>
      </w:pPr>
      <w:r>
        <w:t>«</w:t>
      </w:r>
      <w:r w:rsidRPr="008B7E37">
        <w:t>Управление картой</w:t>
      </w:r>
      <w:r>
        <w:t>»;</w:t>
      </w:r>
    </w:p>
    <w:p w:rsidR="00E94F9D" w:rsidRPr="008B7E37" w:rsidRDefault="00E94F9D" w:rsidP="00E94F9D">
      <w:pPr>
        <w:pStyle w:val="13"/>
        <w:ind w:left="1418" w:hanging="567"/>
        <w:jc w:val="both"/>
      </w:pPr>
      <w:r>
        <w:t>«</w:t>
      </w:r>
      <w:r w:rsidRPr="008B7E37">
        <w:t>Поиск</w:t>
      </w:r>
      <w:r>
        <w:t>»;</w:t>
      </w:r>
    </w:p>
    <w:p w:rsidR="00E94F9D" w:rsidRPr="008B7E37" w:rsidRDefault="00E94F9D" w:rsidP="00E94F9D">
      <w:pPr>
        <w:pStyle w:val="13"/>
        <w:ind w:left="1418" w:hanging="567"/>
        <w:jc w:val="both"/>
      </w:pPr>
      <w:r>
        <w:t>«</w:t>
      </w:r>
      <w:r w:rsidRPr="008B7E37">
        <w:t>Формирование испрашиваемого земельного участка (ЗУ)</w:t>
      </w:r>
      <w:r w:rsidR="00CB4128">
        <w:t>»</w:t>
      </w:r>
      <w:r>
        <w:t>;</w:t>
      </w:r>
    </w:p>
    <w:p w:rsidR="00E94F9D" w:rsidRPr="008B7E37" w:rsidRDefault="00E94F9D" w:rsidP="00E94F9D">
      <w:pPr>
        <w:pStyle w:val="13"/>
        <w:ind w:left="1418" w:hanging="567"/>
        <w:jc w:val="both"/>
      </w:pPr>
      <w:r>
        <w:t>«</w:t>
      </w:r>
      <w:r w:rsidRPr="008B7E37">
        <w:t>Измерения</w:t>
      </w:r>
      <w:r>
        <w:t>»;</w:t>
      </w:r>
    </w:p>
    <w:p w:rsidR="00E94F9D" w:rsidRPr="008B7E37" w:rsidRDefault="00E94F9D" w:rsidP="00E94F9D">
      <w:pPr>
        <w:pStyle w:val="13"/>
        <w:ind w:left="1418" w:hanging="567"/>
        <w:jc w:val="both"/>
      </w:pPr>
      <w:r>
        <w:t>«</w:t>
      </w:r>
      <w:r w:rsidRPr="008B7E37">
        <w:t>Идентификация</w:t>
      </w:r>
      <w:r>
        <w:t>»;</w:t>
      </w:r>
    </w:p>
    <w:p w:rsidR="00E94F9D" w:rsidRDefault="00E94F9D" w:rsidP="00E94F9D">
      <w:pPr>
        <w:pStyle w:val="13"/>
        <w:ind w:left="1418" w:hanging="567"/>
        <w:jc w:val="both"/>
      </w:pPr>
      <w:r>
        <w:lastRenderedPageBreak/>
        <w:t xml:space="preserve"> «Экспорт</w:t>
      </w:r>
      <w:r w:rsidRPr="008B7E37">
        <w:t xml:space="preserve"> фрагмента карты</w:t>
      </w:r>
      <w:r>
        <w:t>»;</w:t>
      </w:r>
    </w:p>
    <w:p w:rsidR="00E94F9D" w:rsidRDefault="00E94F9D" w:rsidP="00E94F9D">
      <w:pPr>
        <w:pStyle w:val="13"/>
        <w:ind w:left="1418" w:hanging="567"/>
        <w:jc w:val="both"/>
      </w:pPr>
      <w:r>
        <w:t>«</w:t>
      </w:r>
      <w:r w:rsidRPr="000D62DB">
        <w:t>Справка</w:t>
      </w:r>
      <w:r>
        <w:t>».</w:t>
      </w:r>
    </w:p>
    <w:p w:rsidR="00E94F9D" w:rsidRPr="00BA79AF" w:rsidRDefault="00E94F9D" w:rsidP="009251F0">
      <w:pPr>
        <w:pStyle w:val="3"/>
        <w:ind w:left="0" w:firstLine="851"/>
        <w:jc w:val="both"/>
        <w:rPr>
          <w:color w:val="333333"/>
        </w:rPr>
      </w:pPr>
      <w:bookmarkStart w:id="16" w:name="_Toc448443599"/>
      <w:r w:rsidRPr="00BA79AF">
        <w:t>Формирование испрашиваемого земельного участка (ЗУ)</w:t>
      </w:r>
      <w:bookmarkEnd w:id="16"/>
    </w:p>
    <w:p w:rsidR="00E94F9D" w:rsidRPr="00BA79AF" w:rsidRDefault="00E94F9D" w:rsidP="00E94F9D">
      <w:pPr>
        <w:pStyle w:val="PlainText"/>
      </w:pPr>
      <w:r w:rsidRPr="00BA79AF">
        <w:t xml:space="preserve">Для формирования границ испрашиваемого образуемого земельного участка выберите инструмент </w:t>
      </w:r>
      <w:r>
        <w:t>«</w:t>
      </w:r>
      <w:r w:rsidRPr="00BA79AF">
        <w:t>Формирование испрашиваемого ЗУ</w:t>
      </w:r>
      <w:r>
        <w:t xml:space="preserve">» </w:t>
      </w:r>
      <w:r>
        <w:rPr>
          <w:noProof/>
          <w:lang w:eastAsia="ru-RU"/>
        </w:rPr>
        <w:drawing>
          <wp:inline distT="0" distB="0" distL="0" distR="0" wp14:anchorId="2411CE7F" wp14:editId="5A2B93DC">
            <wp:extent cx="276225" cy="2476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225" cy="247650"/>
                    </a:xfrm>
                    <a:prstGeom prst="rect">
                      <a:avLst/>
                    </a:prstGeom>
                  </pic:spPr>
                </pic:pic>
              </a:graphicData>
            </a:graphic>
          </wp:inline>
        </w:drawing>
      </w:r>
      <w:r w:rsidRPr="00BA79AF">
        <w:t xml:space="preserve"> нажатием левой кнопки мыши.</w:t>
      </w:r>
    </w:p>
    <w:p w:rsidR="00E94F9D" w:rsidRDefault="00E94F9D" w:rsidP="00E94F9D">
      <w:pPr>
        <w:pStyle w:val="PlainText"/>
      </w:pPr>
      <w:r>
        <w:t>Существует два инструмента для формирования границ земельного участка на карте:</w:t>
      </w:r>
    </w:p>
    <w:p w:rsidR="00E94F9D" w:rsidRPr="002B5D99" w:rsidRDefault="00E94F9D" w:rsidP="00E94F9D">
      <w:pPr>
        <w:pStyle w:val="13"/>
        <w:ind w:left="1418" w:hanging="567"/>
        <w:jc w:val="both"/>
      </w:pPr>
      <w:r w:rsidRPr="002B5D99">
        <w:t>инструмент «</w:t>
      </w:r>
      <w:r>
        <w:t>добавить полигон</w:t>
      </w:r>
      <w:r w:rsidRPr="002B5D99">
        <w:t xml:space="preserve">» </w:t>
      </w:r>
      <w:r w:rsidRPr="002B5D99">
        <w:rPr>
          <w:noProof/>
        </w:rPr>
        <w:drawing>
          <wp:inline distT="0" distB="0" distL="0" distR="0" wp14:anchorId="54D441D4" wp14:editId="6DEE32DC">
            <wp:extent cx="254824" cy="236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80" cy="245031"/>
                    </a:xfrm>
                    <a:prstGeom prst="rect">
                      <a:avLst/>
                    </a:prstGeom>
                  </pic:spPr>
                </pic:pic>
              </a:graphicData>
            </a:graphic>
          </wp:inline>
        </w:drawing>
      </w:r>
      <w:r w:rsidRPr="002B5D99">
        <w:t>, позволяющий сформировать участок произвольной формы;</w:t>
      </w:r>
    </w:p>
    <w:p w:rsidR="00E94F9D" w:rsidRPr="002B5D99" w:rsidRDefault="00E94F9D" w:rsidP="00E94F9D">
      <w:pPr>
        <w:pStyle w:val="13"/>
        <w:ind w:left="1418" w:hanging="567"/>
        <w:jc w:val="both"/>
      </w:pPr>
      <w:r w:rsidRPr="002B5D99">
        <w:t>инструмент «</w:t>
      </w:r>
      <w:r>
        <w:t xml:space="preserve">добавить </w:t>
      </w:r>
      <w:r w:rsidRPr="002B5D99">
        <w:t xml:space="preserve">прямоугольник» </w:t>
      </w:r>
      <w:r w:rsidRPr="002B5D99">
        <w:rPr>
          <w:noProof/>
        </w:rPr>
        <w:drawing>
          <wp:inline distT="0" distB="0" distL="0" distR="0" wp14:anchorId="662221BF" wp14:editId="46759818">
            <wp:extent cx="2571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372" cy="261372"/>
                    </a:xfrm>
                    <a:prstGeom prst="rect">
                      <a:avLst/>
                    </a:prstGeom>
                  </pic:spPr>
                </pic:pic>
              </a:graphicData>
            </a:graphic>
          </wp:inline>
        </w:drawing>
      </w:r>
      <w:r w:rsidRPr="002B5D99">
        <w:t>, позволяющий сформировать участок произвольной формы.</w:t>
      </w:r>
    </w:p>
    <w:p w:rsidR="00E94F9D" w:rsidRDefault="00E94F9D" w:rsidP="00E94F9D">
      <w:pPr>
        <w:pStyle w:val="PlainText"/>
      </w:pPr>
      <w:r w:rsidRPr="00BA79AF">
        <w:t>Для формирования границ земельного участка</w:t>
      </w:r>
      <w:r>
        <w:t xml:space="preserve"> посредством инструмента «добавить полигон»</w:t>
      </w:r>
      <w:r w:rsidRPr="00BA79AF">
        <w:t xml:space="preserve"> на карте пользователь должен щелчками левой кнопки мыши указать на карте начальную и промежуточные точки вершин добавляемого полигона земельного участка. Завершается построение полигона двойным щелчком левой кнопки мыши. </w:t>
      </w:r>
    </w:p>
    <w:p w:rsidR="00E94F9D" w:rsidRDefault="00E94F9D" w:rsidP="00E94F9D">
      <w:pPr>
        <w:pStyle w:val="PlainText"/>
      </w:pPr>
      <w:r w:rsidRPr="002B5D99">
        <w:t>Для формирования участка посредством использования инструмента «</w:t>
      </w:r>
      <w:r>
        <w:t xml:space="preserve">добавить </w:t>
      </w:r>
      <w:r w:rsidRPr="002B5D99">
        <w:t xml:space="preserve">прямоугольник» </w:t>
      </w:r>
      <w:r w:rsidR="00807306">
        <w:t>пользователь</w:t>
      </w:r>
      <w:r w:rsidRPr="002B5D99">
        <w:t xml:space="preserve"> должен</w:t>
      </w:r>
      <w:r w:rsidR="00807306">
        <w:t>,</w:t>
      </w:r>
      <w:r w:rsidRPr="002B5D99">
        <w:t xml:space="preserve"> нажав и удерживая левую кнопку мыши, сформировать на карте прямоугольник образуемого земельного участка. Завершается построение прямоугольника, когда пользователь отпускает левую кнопку мыши.</w:t>
      </w:r>
    </w:p>
    <w:p w:rsidR="00E94F9D" w:rsidRPr="002B5D99" w:rsidRDefault="00E94F9D" w:rsidP="00E94F9D">
      <w:pPr>
        <w:pStyle w:val="PlainText"/>
      </w:pPr>
      <w:r w:rsidRPr="00BA79AF">
        <w:t>Добавленный полигон отобразится на карте, а также в списке испрашиваемых земельных участков пользователя в левой части экрана рядом с выбранным инструментом</w:t>
      </w:r>
      <w:r w:rsidR="00807306">
        <w:t xml:space="preserve"> (</w:t>
      </w:r>
      <w:r w:rsidR="00807306">
        <w:fldChar w:fldCharType="begin"/>
      </w:r>
      <w:r w:rsidR="00807306">
        <w:instrText xml:space="preserve"> REF _Ref455040873 \h </w:instrText>
      </w:r>
      <w:r w:rsidR="00807306">
        <w:fldChar w:fldCharType="separate"/>
      </w:r>
      <w:r w:rsidR="007D639C">
        <w:t xml:space="preserve">Рисунок </w:t>
      </w:r>
      <w:r w:rsidR="007D639C">
        <w:rPr>
          <w:noProof/>
        </w:rPr>
        <w:t>6</w:t>
      </w:r>
      <w:r w:rsidR="00807306">
        <w:fldChar w:fldCharType="end"/>
      </w:r>
      <w:r w:rsidR="00807306">
        <w:t>)</w:t>
      </w:r>
      <w:r w:rsidRPr="00BA79AF">
        <w:t>.</w:t>
      </w:r>
    </w:p>
    <w:p w:rsidR="00E94F9D" w:rsidRPr="00BA79AF" w:rsidRDefault="00E94F9D" w:rsidP="00E94F9D">
      <w:pPr>
        <w:pStyle w:val="PlainText"/>
      </w:pPr>
      <w:r w:rsidRPr="00BA79AF">
        <w:t>Под названием сформированного земельного участка отобразится краткая информация о его площади, периметре, границах и координатах.</w:t>
      </w:r>
    </w:p>
    <w:p w:rsidR="00E94F9D" w:rsidRPr="00BA79AF" w:rsidRDefault="00E94F9D" w:rsidP="00E94F9D">
      <w:pPr>
        <w:pStyle w:val="PlainText"/>
      </w:pPr>
      <w:r>
        <w:t>Пользователь может управлять отображением зем</w:t>
      </w:r>
      <w:r w:rsidR="00807306">
        <w:t xml:space="preserve">ельных участков на карте, </w:t>
      </w:r>
      <w:r w:rsidR="00CB4128">
        <w:t>устанавливая</w:t>
      </w:r>
      <w:r w:rsidR="00807306">
        <w:t xml:space="preserve"> или</w:t>
      </w:r>
      <w:r>
        <w:t xml:space="preserve"> снимая </w:t>
      </w:r>
      <w:r w:rsidR="00CB4128">
        <w:t>флаги</w:t>
      </w:r>
      <w:r>
        <w:t xml:space="preserve"> слева от названия добавленного земельного участка. Также п</w:t>
      </w:r>
      <w:r w:rsidRPr="00BA79AF">
        <w:t xml:space="preserve">ользователь может </w:t>
      </w:r>
      <w:r w:rsidR="00CB4128">
        <w:t>установить</w:t>
      </w:r>
      <w:r w:rsidRPr="00BA79AF">
        <w:t xml:space="preserve">/снять </w:t>
      </w:r>
      <w:r w:rsidR="00CB4128">
        <w:t>флаги</w:t>
      </w:r>
      <w:r w:rsidRPr="00BA79AF">
        <w:t xml:space="preserve"> у всех добавленных земельных участков. </w:t>
      </w:r>
    </w:p>
    <w:p w:rsidR="00E94F9D" w:rsidRDefault="00E94F9D" w:rsidP="00E94F9D">
      <w:pPr>
        <w:pStyle w:val="PICS"/>
      </w:pPr>
      <w:r w:rsidRPr="0092264F">
        <w:lastRenderedPageBreak/>
        <w:t xml:space="preserve"> </w:t>
      </w:r>
      <w:r w:rsidR="00807306">
        <w:drawing>
          <wp:inline distT="0" distB="0" distL="0" distR="0" wp14:anchorId="2858A64A" wp14:editId="6BF028FE">
            <wp:extent cx="5424847" cy="5011387"/>
            <wp:effectExtent l="19050" t="19050" r="23495" b="184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26" cy="5015432"/>
                    </a:xfrm>
                    <a:prstGeom prst="rect">
                      <a:avLst/>
                    </a:prstGeom>
                    <a:ln>
                      <a:solidFill>
                        <a:schemeClr val="bg1">
                          <a:lumMod val="65000"/>
                        </a:schemeClr>
                      </a:solidFill>
                    </a:ln>
                  </pic:spPr>
                </pic:pic>
              </a:graphicData>
            </a:graphic>
          </wp:inline>
        </w:drawing>
      </w:r>
    </w:p>
    <w:p w:rsidR="00E94F9D" w:rsidRPr="00BA79AF" w:rsidRDefault="00E94F9D" w:rsidP="00E94F9D">
      <w:pPr>
        <w:pStyle w:val="affff5"/>
        <w:rPr>
          <w:rFonts w:ascii="Calibri" w:hAnsi="Calibri"/>
          <w:color w:val="333333"/>
        </w:rPr>
      </w:pPr>
      <w:bookmarkStart w:id="17" w:name="_Ref455040873"/>
      <w:r>
        <w:t xml:space="preserve">Рисунок </w:t>
      </w:r>
      <w:fldSimple w:instr=" SEQ Рисунок \* ARABIC ">
        <w:r w:rsidR="007D639C">
          <w:rPr>
            <w:noProof/>
          </w:rPr>
          <w:t>6</w:t>
        </w:r>
      </w:fldSimple>
      <w:bookmarkEnd w:id="17"/>
      <w:r>
        <w:t xml:space="preserve"> – Формирование испрашиваемого земельного участка</w:t>
      </w:r>
    </w:p>
    <w:p w:rsidR="00E94F9D" w:rsidRPr="00BA79AF" w:rsidRDefault="00E94F9D" w:rsidP="00E94F9D">
      <w:pPr>
        <w:pStyle w:val="affff3"/>
      </w:pPr>
      <w:r w:rsidRPr="00BA79AF">
        <w:t>Удаление сформированного земельного участка</w:t>
      </w:r>
    </w:p>
    <w:p w:rsidR="00E94F9D" w:rsidRPr="00BA79AF" w:rsidRDefault="00E94F9D" w:rsidP="00E94F9D">
      <w:pPr>
        <w:pStyle w:val="PlainText"/>
      </w:pPr>
      <w:r w:rsidRPr="00BA79AF">
        <w:t xml:space="preserve">Для удаления </w:t>
      </w:r>
      <w:r w:rsidR="00CB4128">
        <w:t xml:space="preserve">с карты </w:t>
      </w:r>
      <w:r w:rsidR="00807306" w:rsidRPr="00BA79AF">
        <w:t xml:space="preserve">сформированного </w:t>
      </w:r>
      <w:r w:rsidRPr="00BA79AF">
        <w:t>земельного участка пользователю необходимо выбрать его, поставив отметку рядом с его названием, и нажать кнопку «Удалить»</w:t>
      </w:r>
      <w:r>
        <w:t xml:space="preserve"> </w:t>
      </w:r>
      <w:r>
        <w:rPr>
          <w:noProof/>
          <w:lang w:eastAsia="ru-RU"/>
        </w:rPr>
        <w:drawing>
          <wp:inline distT="0" distB="0" distL="0" distR="0" wp14:anchorId="77617661" wp14:editId="71076CD5">
            <wp:extent cx="238125" cy="2095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125" cy="209550"/>
                    </a:xfrm>
                    <a:prstGeom prst="rect">
                      <a:avLst/>
                    </a:prstGeom>
                  </pic:spPr>
                </pic:pic>
              </a:graphicData>
            </a:graphic>
          </wp:inline>
        </w:drawing>
      </w:r>
      <w:r w:rsidRPr="00BA79AF">
        <w:t>.</w:t>
      </w:r>
    </w:p>
    <w:p w:rsidR="00E94F9D" w:rsidRPr="00BA79AF" w:rsidRDefault="00807306" w:rsidP="00E94F9D">
      <w:pPr>
        <w:pStyle w:val="PlainText"/>
      </w:pPr>
      <w:r>
        <w:t>Таким образом</w:t>
      </w:r>
      <w:r w:rsidR="00E94F9D" w:rsidRPr="00BA79AF">
        <w:t xml:space="preserve"> могут быть удалены неско</w:t>
      </w:r>
      <w:r w:rsidR="00E94F9D">
        <w:t>лько или все земельные участки, сформированные пользователем</w:t>
      </w:r>
      <w:r w:rsidR="00E94F9D" w:rsidRPr="00BA79AF">
        <w:t>.</w:t>
      </w:r>
    </w:p>
    <w:p w:rsidR="00E94F9D" w:rsidRPr="00BA79AF" w:rsidRDefault="00E94F9D" w:rsidP="00E94F9D">
      <w:pPr>
        <w:pStyle w:val="affff3"/>
      </w:pPr>
      <w:r w:rsidRPr="00BA79AF">
        <w:t>Присвоение названия сформированному земельному участку</w:t>
      </w:r>
    </w:p>
    <w:p w:rsidR="00E94F9D" w:rsidRPr="00BA79AF" w:rsidRDefault="00E94F9D" w:rsidP="00E94F9D">
      <w:pPr>
        <w:pStyle w:val="PlainText"/>
      </w:pPr>
      <w:r w:rsidRPr="00BA79AF">
        <w:t>По умолчанию название сформированных пользователем земельных участков содержит текст «Земельный участок» и его порядковый номер. Нажав на название объекта, присвоенное по умолчанию, пользователь может задать произвольное название сформированному образуемому проекту испрашиваемого земельного участка.</w:t>
      </w:r>
    </w:p>
    <w:p w:rsidR="00E94F9D" w:rsidRPr="00BA79AF" w:rsidRDefault="00E94F9D" w:rsidP="009251F0">
      <w:pPr>
        <w:pStyle w:val="3"/>
        <w:ind w:left="0" w:firstLine="851"/>
        <w:jc w:val="both"/>
        <w:rPr>
          <w:color w:val="333333"/>
        </w:rPr>
      </w:pPr>
      <w:bookmarkStart w:id="18" w:name="_Toc448443600"/>
      <w:bookmarkStart w:id="19" w:name="_Ref448442183"/>
      <w:bookmarkEnd w:id="18"/>
      <w:r w:rsidRPr="00BA79AF">
        <w:t>Формирование карточки испрашиваемого земельного участка</w:t>
      </w:r>
      <w:bookmarkEnd w:id="19"/>
    </w:p>
    <w:p w:rsidR="00E94F9D" w:rsidRDefault="00E94F9D" w:rsidP="00E94F9D">
      <w:pPr>
        <w:pStyle w:val="PlainText"/>
      </w:pPr>
      <w:r>
        <w:t>После формирования границ участка будет автоматически сформирована карточка участка, содержащая четыре вкладки:</w:t>
      </w:r>
    </w:p>
    <w:p w:rsidR="00E94F9D" w:rsidRPr="00BA79AF" w:rsidRDefault="00E94F9D" w:rsidP="00E94F9D">
      <w:pPr>
        <w:pStyle w:val="13"/>
        <w:ind w:left="1418" w:hanging="567"/>
        <w:jc w:val="both"/>
      </w:pPr>
      <w:r w:rsidRPr="00BA79AF" w:rsidDel="0092264F">
        <w:lastRenderedPageBreak/>
        <w:t xml:space="preserve"> </w:t>
      </w:r>
      <w:r>
        <w:t>«</w:t>
      </w:r>
      <w:r w:rsidRPr="00BA79AF">
        <w:t>Границ</w:t>
      </w:r>
      <w:r>
        <w:t>а» – о</w:t>
      </w:r>
      <w:r w:rsidRPr="00BA79AF">
        <w:t>тображается список и информация о координатах поворотных то</w:t>
      </w:r>
      <w:r>
        <w:t>чек полигона земельного участка;</w:t>
      </w:r>
    </w:p>
    <w:p w:rsidR="00E94F9D" w:rsidRPr="00BA79AF" w:rsidRDefault="00E94F9D" w:rsidP="00E94F9D">
      <w:pPr>
        <w:pStyle w:val="13"/>
        <w:ind w:left="1418" w:hanging="567"/>
        <w:jc w:val="both"/>
      </w:pPr>
      <w:r>
        <w:t>«</w:t>
      </w:r>
      <w:r w:rsidRPr="00BA79AF">
        <w:t>Характеристики</w:t>
      </w:r>
      <w:r>
        <w:t>» – о</w:t>
      </w:r>
      <w:r w:rsidRPr="00BA79AF">
        <w:t>тображается информация о расположении земельного участка, часовом поясе, ближайших насел</w:t>
      </w:r>
      <w:r w:rsidR="00CB4128">
        <w:t>е</w:t>
      </w:r>
      <w:r w:rsidRPr="00BA79AF">
        <w:t xml:space="preserve">нных </w:t>
      </w:r>
      <w:r>
        <w:t>пунктах, транспортном сообщении;</w:t>
      </w:r>
    </w:p>
    <w:p w:rsidR="00E94F9D" w:rsidRPr="00D83CCC" w:rsidRDefault="00E94F9D" w:rsidP="00E94F9D">
      <w:pPr>
        <w:pStyle w:val="13"/>
        <w:ind w:left="1418" w:hanging="567"/>
        <w:jc w:val="both"/>
      </w:pPr>
      <w:r>
        <w:t>«</w:t>
      </w:r>
      <w:r w:rsidRPr="00D83CCC">
        <w:t>Проверка</w:t>
      </w:r>
      <w:r>
        <w:t>»</w:t>
      </w:r>
      <w:r w:rsidRPr="00D83CCC">
        <w:t xml:space="preserve"> – </w:t>
      </w:r>
      <w:r>
        <w:t xml:space="preserve">при нажатии кнопки </w:t>
      </w:r>
      <w:r>
        <w:rPr>
          <w:noProof/>
        </w:rPr>
        <w:drawing>
          <wp:inline distT="0" distB="0" distL="0" distR="0" wp14:anchorId="44E7227C" wp14:editId="7222D9AB">
            <wp:extent cx="904875" cy="2476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4875" cy="247650"/>
                    </a:xfrm>
                    <a:prstGeom prst="rect">
                      <a:avLst/>
                    </a:prstGeom>
                  </pic:spPr>
                </pic:pic>
              </a:graphicData>
            </a:graphic>
          </wp:inline>
        </w:drawing>
      </w:r>
      <w:r>
        <w:t xml:space="preserve"> </w:t>
      </w:r>
      <w:r w:rsidRPr="00D83CCC">
        <w:t>отображается информация о результатах проверки на наличие возможных причин отказа в предоставлении земельного участка в безвозмездное пользование, отказа в ГКУ, на соответствие требования</w:t>
      </w:r>
      <w:r>
        <w:t>м</w:t>
      </w:r>
      <w:r w:rsidRPr="00D83CCC">
        <w:t xml:space="preserve"> нормативно-правовых актов РФ, регламентирующих образование нового земельного участка. Положительный результат проверки отображается знаком </w:t>
      </w:r>
      <w:r>
        <w:rPr>
          <w:noProof/>
        </w:rPr>
        <w:drawing>
          <wp:inline distT="0" distB="0" distL="0" distR="0" wp14:anchorId="3E05612B" wp14:editId="6F6D85C3">
            <wp:extent cx="257175" cy="247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175" cy="247650"/>
                    </a:xfrm>
                    <a:prstGeom prst="rect">
                      <a:avLst/>
                    </a:prstGeom>
                  </pic:spPr>
                </pic:pic>
              </a:graphicData>
            </a:graphic>
          </wp:inline>
        </w:drawing>
      </w:r>
      <w:r w:rsidRPr="00D83CCC">
        <w:t xml:space="preserve">. </w:t>
      </w:r>
      <w:r w:rsidR="00807306">
        <w:t>Е</w:t>
      </w:r>
      <w:r w:rsidRPr="00D83CCC">
        <w:t>сли в результате проверки найдены возможные ограничения для формирования и предоставления земельного участка, отображается знак </w:t>
      </w:r>
      <w:r>
        <w:rPr>
          <w:noProof/>
        </w:rPr>
        <w:drawing>
          <wp:inline distT="0" distB="0" distL="0" distR="0" wp14:anchorId="57B16D32" wp14:editId="4CB6EB9C">
            <wp:extent cx="209550" cy="219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50" cy="219075"/>
                    </a:xfrm>
                    <a:prstGeom prst="rect">
                      <a:avLst/>
                    </a:prstGeom>
                  </pic:spPr>
                </pic:pic>
              </a:graphicData>
            </a:graphic>
          </wp:inline>
        </w:drawing>
      </w:r>
      <w:r>
        <w:t>;</w:t>
      </w:r>
    </w:p>
    <w:p w:rsidR="00E94F9D" w:rsidRDefault="00E94F9D" w:rsidP="00E94F9D">
      <w:pPr>
        <w:pStyle w:val="13"/>
        <w:ind w:left="1418" w:hanging="567"/>
        <w:jc w:val="both"/>
      </w:pPr>
      <w:r>
        <w:t>«</w:t>
      </w:r>
      <w:r w:rsidRPr="00BA79AF">
        <w:t>Документы</w:t>
      </w:r>
      <w:r>
        <w:t xml:space="preserve">» – для авторизованных пользователей </w:t>
      </w:r>
      <w:r w:rsidRPr="00BA79AF">
        <w:t>доступн</w:t>
      </w:r>
      <w:r>
        <w:t>о</w:t>
      </w:r>
      <w:r w:rsidRPr="00BA79AF">
        <w:t xml:space="preserve"> </w:t>
      </w:r>
      <w:r>
        <w:t>действие</w:t>
      </w:r>
      <w:r w:rsidRPr="00BA79AF">
        <w:t xml:space="preserve"> «Распечатать схему размещения земельного участка на бумажном носителе»</w:t>
      </w:r>
      <w:r>
        <w:t>.</w:t>
      </w:r>
    </w:p>
    <w:p w:rsidR="00E94F9D" w:rsidRPr="00BA79AF" w:rsidRDefault="00E94F9D" w:rsidP="00E94F9D">
      <w:pPr>
        <w:pStyle w:val="PlainText"/>
      </w:pPr>
      <w:r>
        <w:t xml:space="preserve">Для формирования заявления о предоставлении земельного участка следует нажать кнопку </w:t>
      </w:r>
      <w:r>
        <w:rPr>
          <w:noProof/>
          <w:lang w:eastAsia="ru-RU"/>
        </w:rPr>
        <w:drawing>
          <wp:inline distT="0" distB="0" distL="0" distR="0" wp14:anchorId="20798E59" wp14:editId="7256BB87">
            <wp:extent cx="1790700" cy="247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700" cy="247650"/>
                    </a:xfrm>
                    <a:prstGeom prst="rect">
                      <a:avLst/>
                    </a:prstGeom>
                  </pic:spPr>
                </pic:pic>
              </a:graphicData>
            </a:graphic>
          </wp:inline>
        </w:drawing>
      </w:r>
      <w:r>
        <w:t>.</w:t>
      </w:r>
    </w:p>
    <w:p w:rsidR="00E94F9D" w:rsidRDefault="00E94F9D" w:rsidP="00E94F9D">
      <w:pPr>
        <w:pStyle w:val="20"/>
        <w:numPr>
          <w:ilvl w:val="1"/>
          <w:numId w:val="4"/>
        </w:numPr>
        <w:ind w:left="0" w:firstLine="851"/>
        <w:jc w:val="both"/>
      </w:pPr>
      <w:bookmarkStart w:id="20" w:name="_Toc448443602"/>
      <w:bookmarkStart w:id="21" w:name="_Toc452046199"/>
      <w:bookmarkEnd w:id="20"/>
      <w:r>
        <w:t>Описание работы с личным кабинетом пользователя</w:t>
      </w:r>
      <w:bookmarkEnd w:id="21"/>
    </w:p>
    <w:p w:rsidR="00E94F9D" w:rsidRPr="005B4A1A" w:rsidRDefault="00E94F9D" w:rsidP="00E94F9D">
      <w:pPr>
        <w:pStyle w:val="PlainText"/>
      </w:pPr>
      <w:r w:rsidRPr="005B4A1A">
        <w:t xml:space="preserve">Для начала работы с личным кабинетом пользователя необходимо выполнить действия, приведенные в пункте </w:t>
      </w:r>
      <w:r w:rsidRPr="005B4A1A">
        <w:fldChar w:fldCharType="begin"/>
      </w:r>
      <w:r w:rsidRPr="005B4A1A">
        <w:instrText xml:space="preserve"> REF _Ref449021497 \r \h  \* MERGEFORMAT </w:instrText>
      </w:r>
      <w:r w:rsidRPr="005B4A1A">
        <w:fldChar w:fldCharType="separate"/>
      </w:r>
      <w:r w:rsidR="007D639C">
        <w:t>1.2</w:t>
      </w:r>
      <w:r w:rsidRPr="005B4A1A">
        <w:fldChar w:fldCharType="end"/>
      </w:r>
      <w:r w:rsidRPr="005B4A1A">
        <w:t xml:space="preserve"> настоящего документа.</w:t>
      </w:r>
    </w:p>
    <w:p w:rsidR="00E94F9D" w:rsidRPr="005B4A1A" w:rsidRDefault="00E94F9D" w:rsidP="00E94F9D">
      <w:pPr>
        <w:pStyle w:val="PlainText"/>
      </w:pPr>
      <w:r w:rsidRPr="005B4A1A">
        <w:t>После входа в личный кабинет будет отображен профиль пользователя, содержащий следующую информацию:</w:t>
      </w:r>
    </w:p>
    <w:p w:rsidR="00E94F9D" w:rsidRDefault="00E94F9D" w:rsidP="00E94F9D">
      <w:pPr>
        <w:pStyle w:val="13"/>
        <w:ind w:left="1418" w:hanging="567"/>
        <w:jc w:val="both"/>
      </w:pPr>
      <w:r>
        <w:t>основная информация (ФИО, пол, дата рождения, гражданство, документ, удостоверяющий личность, СНИЛС, ИНН);</w:t>
      </w:r>
    </w:p>
    <w:p w:rsidR="00E94F9D" w:rsidRDefault="00E94F9D" w:rsidP="00E94F9D">
      <w:pPr>
        <w:pStyle w:val="13"/>
        <w:ind w:left="1418" w:hanging="567"/>
        <w:jc w:val="both"/>
      </w:pPr>
      <w:r>
        <w:t>контактная информация (адрес электронной почты, мобильный телефон, почтовый адрес, адрес регистрации);</w:t>
      </w:r>
    </w:p>
    <w:p w:rsidR="00E94F9D" w:rsidRDefault="00E94F9D" w:rsidP="00E94F9D">
      <w:pPr>
        <w:pStyle w:val="13"/>
        <w:ind w:left="1418" w:hanging="567"/>
        <w:jc w:val="both"/>
      </w:pPr>
      <w:r>
        <w:t>дополнительная информация (телефон, почта).</w:t>
      </w:r>
    </w:p>
    <w:p w:rsidR="00E94F9D" w:rsidRDefault="00E94F9D" w:rsidP="00E94F9D">
      <w:pPr>
        <w:pStyle w:val="PlainText"/>
      </w:pPr>
      <w:r>
        <w:t xml:space="preserve">Для редактирования данных </w:t>
      </w:r>
      <w:r w:rsidR="00CB4128">
        <w:t xml:space="preserve">пользователя </w:t>
      </w:r>
      <w:r>
        <w:t>(возможно редактирование только дополнительной информации) необходимо зайти в его личный профиль и нажать кнопку «Мой профиль» (</w:t>
      </w:r>
      <w:r>
        <w:fldChar w:fldCharType="begin"/>
      </w:r>
      <w:r>
        <w:instrText xml:space="preserve"> REF _Ref449112376 \h </w:instrText>
      </w:r>
      <w:r>
        <w:fldChar w:fldCharType="separate"/>
      </w:r>
      <w:r w:rsidR="007D639C" w:rsidRPr="00995DE6">
        <w:t xml:space="preserve">Рисунок </w:t>
      </w:r>
      <w:r w:rsidR="007D639C">
        <w:rPr>
          <w:noProof/>
        </w:rPr>
        <w:t>7</w:t>
      </w:r>
      <w:r>
        <w:fldChar w:fldCharType="end"/>
      </w:r>
      <w:r>
        <w:t>).</w:t>
      </w:r>
    </w:p>
    <w:p w:rsidR="00E94F9D" w:rsidRPr="00D77317" w:rsidRDefault="00E94F9D" w:rsidP="00E94F9D">
      <w:pPr>
        <w:pStyle w:val="PICS"/>
        <w:rPr>
          <w:highlight w:val="yellow"/>
        </w:rPr>
      </w:pPr>
      <w:r w:rsidRPr="001723C8">
        <w:lastRenderedPageBreak/>
        <w:drawing>
          <wp:inline distT="0" distB="0" distL="0" distR="0" wp14:anchorId="04652A06" wp14:editId="3809E4F3">
            <wp:extent cx="1738630" cy="1567815"/>
            <wp:effectExtent l="19050" t="19050" r="13970" b="133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8630" cy="1567815"/>
                    </a:xfrm>
                    <a:prstGeom prst="rect">
                      <a:avLst/>
                    </a:prstGeom>
                    <a:noFill/>
                    <a:ln>
                      <a:solidFill>
                        <a:schemeClr val="bg1">
                          <a:lumMod val="75000"/>
                        </a:schemeClr>
                      </a:solidFill>
                    </a:ln>
                  </pic:spPr>
                </pic:pic>
              </a:graphicData>
            </a:graphic>
          </wp:inline>
        </w:drawing>
      </w:r>
    </w:p>
    <w:p w:rsidR="00E94F9D" w:rsidRPr="00E12625" w:rsidRDefault="00E94F9D" w:rsidP="00E94F9D">
      <w:pPr>
        <w:pStyle w:val="affff5"/>
      </w:pPr>
      <w:bookmarkStart w:id="22" w:name="_Ref449112376"/>
      <w:r w:rsidRPr="00995DE6">
        <w:t xml:space="preserve">Рисунок </w:t>
      </w:r>
      <w:fldSimple w:instr=" SEQ Рисунок \* ARABIC ">
        <w:r w:rsidR="007D639C">
          <w:rPr>
            <w:noProof/>
          </w:rPr>
          <w:t>7</w:t>
        </w:r>
      </w:fldSimple>
      <w:bookmarkEnd w:id="22"/>
      <w:r w:rsidRPr="00995DE6">
        <w:t xml:space="preserve"> </w:t>
      </w:r>
      <w:r w:rsidRPr="00416447">
        <w:t xml:space="preserve">– </w:t>
      </w:r>
      <w:r>
        <w:t>Переход к профилю пользователя</w:t>
      </w:r>
    </w:p>
    <w:p w:rsidR="00E94F9D" w:rsidRDefault="00E94F9D" w:rsidP="00E94F9D">
      <w:pPr>
        <w:pStyle w:val="PlainText"/>
      </w:pPr>
      <w:r>
        <w:t>После этого будет отображена страница с информацией о пользователе (</w:t>
      </w:r>
      <w:r>
        <w:fldChar w:fldCharType="begin"/>
      </w:r>
      <w:r>
        <w:instrText xml:space="preserve"> REF _Ref449112494 \h </w:instrText>
      </w:r>
      <w:r>
        <w:fldChar w:fldCharType="separate"/>
      </w:r>
      <w:r w:rsidR="007D639C">
        <w:t xml:space="preserve">Рисунок </w:t>
      </w:r>
      <w:r w:rsidR="007D639C">
        <w:rPr>
          <w:noProof/>
        </w:rPr>
        <w:t>8</w:t>
      </w:r>
      <w:r>
        <w:fldChar w:fldCharType="end"/>
      </w:r>
      <w:r>
        <w:t>).</w:t>
      </w:r>
    </w:p>
    <w:p w:rsidR="00E94F9D" w:rsidRDefault="00E94F9D" w:rsidP="00E94F9D">
      <w:pPr>
        <w:pStyle w:val="PICS"/>
      </w:pPr>
      <w:r>
        <w:drawing>
          <wp:inline distT="0" distB="0" distL="0" distR="0" wp14:anchorId="6EA0FDAA" wp14:editId="31305639">
            <wp:extent cx="5909962" cy="3016332"/>
            <wp:effectExtent l="19050" t="19050" r="14605" b="1270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4065" cy="3018426"/>
                    </a:xfrm>
                    <a:prstGeom prst="rect">
                      <a:avLst/>
                    </a:prstGeom>
                    <a:ln>
                      <a:solidFill>
                        <a:schemeClr val="bg1">
                          <a:lumMod val="75000"/>
                        </a:schemeClr>
                      </a:solidFill>
                    </a:ln>
                  </pic:spPr>
                </pic:pic>
              </a:graphicData>
            </a:graphic>
          </wp:inline>
        </w:drawing>
      </w:r>
    </w:p>
    <w:p w:rsidR="00E94F9D" w:rsidRDefault="00E94F9D" w:rsidP="00E94F9D">
      <w:pPr>
        <w:pStyle w:val="affff5"/>
      </w:pPr>
      <w:bookmarkStart w:id="23" w:name="_Ref449112494"/>
      <w:r>
        <w:t xml:space="preserve">Рисунок </w:t>
      </w:r>
      <w:fldSimple w:instr=" SEQ Рисунок \* ARABIC ">
        <w:r w:rsidR="007D639C">
          <w:rPr>
            <w:noProof/>
          </w:rPr>
          <w:t>8</w:t>
        </w:r>
      </w:fldSimple>
      <w:bookmarkEnd w:id="23"/>
      <w:r>
        <w:t xml:space="preserve"> – Профиль пользователя</w:t>
      </w:r>
    </w:p>
    <w:p w:rsidR="00E94F9D" w:rsidRDefault="00E94F9D" w:rsidP="00E94F9D">
      <w:pPr>
        <w:pStyle w:val="PlainText"/>
      </w:pPr>
      <w:r>
        <w:t xml:space="preserve">Для изменения дополнительной информации следует нажать кнопку </w:t>
      </w:r>
      <w:r>
        <w:rPr>
          <w:noProof/>
          <w:lang w:eastAsia="ru-RU"/>
        </w:rPr>
        <w:drawing>
          <wp:inline distT="0" distB="0" distL="0" distR="0" wp14:anchorId="26689F1A" wp14:editId="16AC6C7C">
            <wp:extent cx="285750" cy="2667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 cy="266700"/>
                    </a:xfrm>
                    <a:prstGeom prst="rect">
                      <a:avLst/>
                    </a:prstGeom>
                  </pic:spPr>
                </pic:pic>
              </a:graphicData>
            </a:graphic>
          </wp:inline>
        </w:drawing>
      </w:r>
      <w:r>
        <w:t xml:space="preserve"> (</w:t>
      </w:r>
      <w:r>
        <w:fldChar w:fldCharType="begin"/>
      </w:r>
      <w:r>
        <w:instrText xml:space="preserve"> REF _Ref449112918 \h </w:instrText>
      </w:r>
      <w:r>
        <w:fldChar w:fldCharType="separate"/>
      </w:r>
      <w:r w:rsidR="007D639C">
        <w:t xml:space="preserve">Рисунок </w:t>
      </w:r>
      <w:r w:rsidR="007D639C">
        <w:rPr>
          <w:noProof/>
        </w:rPr>
        <w:t>9</w:t>
      </w:r>
      <w:r>
        <w:fldChar w:fldCharType="end"/>
      </w:r>
      <w:r>
        <w:t xml:space="preserve">). Для подтверждения либо отмены внесения изменений следует нажимать кнопки </w:t>
      </w:r>
      <w:r>
        <w:rPr>
          <w:noProof/>
          <w:lang w:eastAsia="ru-RU"/>
        </w:rPr>
        <w:drawing>
          <wp:inline distT="0" distB="0" distL="0" distR="0" wp14:anchorId="6FCA81D3" wp14:editId="46E35F02">
            <wp:extent cx="381000" cy="3238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000" cy="323850"/>
                    </a:xfrm>
                    <a:prstGeom prst="rect">
                      <a:avLst/>
                    </a:prstGeom>
                  </pic:spPr>
                </pic:pic>
              </a:graphicData>
            </a:graphic>
          </wp:inline>
        </w:drawing>
      </w:r>
      <w:r>
        <w:t xml:space="preserve"> и </w:t>
      </w:r>
      <w:r>
        <w:rPr>
          <w:noProof/>
          <w:lang w:eastAsia="ru-RU"/>
        </w:rPr>
        <w:drawing>
          <wp:inline distT="0" distB="0" distL="0" distR="0" wp14:anchorId="1BC0A42C" wp14:editId="4866FAA9">
            <wp:extent cx="371475" cy="3429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475" cy="342900"/>
                    </a:xfrm>
                    <a:prstGeom prst="rect">
                      <a:avLst/>
                    </a:prstGeom>
                  </pic:spPr>
                </pic:pic>
              </a:graphicData>
            </a:graphic>
          </wp:inline>
        </w:drawing>
      </w:r>
      <w:r>
        <w:t xml:space="preserve"> соответственно.</w:t>
      </w:r>
    </w:p>
    <w:p w:rsidR="00E94F9D" w:rsidRDefault="00E94F9D" w:rsidP="00E94F9D">
      <w:pPr>
        <w:pStyle w:val="PICS"/>
      </w:pPr>
      <w:r>
        <w:drawing>
          <wp:inline distT="0" distB="0" distL="0" distR="0" wp14:anchorId="31AAF498" wp14:editId="067644D6">
            <wp:extent cx="5842660" cy="1218938"/>
            <wp:effectExtent l="19050" t="19050" r="24765" b="196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9352" cy="1224507"/>
                    </a:xfrm>
                    <a:prstGeom prst="rect">
                      <a:avLst/>
                    </a:prstGeom>
                    <a:ln>
                      <a:solidFill>
                        <a:schemeClr val="bg1">
                          <a:lumMod val="75000"/>
                        </a:schemeClr>
                      </a:solidFill>
                    </a:ln>
                  </pic:spPr>
                </pic:pic>
              </a:graphicData>
            </a:graphic>
          </wp:inline>
        </w:drawing>
      </w:r>
    </w:p>
    <w:p w:rsidR="00E94F9D" w:rsidRPr="005B4A1A" w:rsidRDefault="00E94F9D" w:rsidP="00E94F9D">
      <w:pPr>
        <w:pStyle w:val="affff5"/>
      </w:pPr>
      <w:bookmarkStart w:id="24" w:name="_Ref449112918"/>
      <w:r>
        <w:t xml:space="preserve">Рисунок </w:t>
      </w:r>
      <w:fldSimple w:instr=" SEQ Рисунок \* ARABIC ">
        <w:r w:rsidR="007D639C">
          <w:rPr>
            <w:noProof/>
          </w:rPr>
          <w:t>9</w:t>
        </w:r>
      </w:fldSimple>
      <w:bookmarkEnd w:id="24"/>
      <w:r>
        <w:t xml:space="preserve"> – Внесение дополнительной информации в профиль пользователя</w:t>
      </w:r>
    </w:p>
    <w:p w:rsidR="00E94F9D" w:rsidRPr="000E7BA3" w:rsidRDefault="00E94F9D" w:rsidP="00E94F9D">
      <w:pPr>
        <w:pStyle w:val="3"/>
        <w:numPr>
          <w:ilvl w:val="2"/>
          <w:numId w:val="4"/>
        </w:numPr>
        <w:ind w:left="0" w:firstLine="851"/>
        <w:jc w:val="both"/>
      </w:pPr>
      <w:bookmarkStart w:id="25" w:name="_Toc452046200"/>
      <w:bookmarkStart w:id="26" w:name="_Ref452474238"/>
      <w:bookmarkStart w:id="27" w:name="_Toc145399426"/>
      <w:bookmarkStart w:id="28" w:name="_Toc145413742"/>
      <w:r w:rsidRPr="00B4761A">
        <w:lastRenderedPageBreak/>
        <w:t xml:space="preserve">Раздел формирования земельного участка при помощи картографических сервисов с использованием возможностей </w:t>
      </w:r>
      <w:r>
        <w:t>ПКК</w:t>
      </w:r>
      <w:bookmarkEnd w:id="25"/>
      <w:bookmarkEnd w:id="26"/>
    </w:p>
    <w:p w:rsidR="00E94F9D" w:rsidRDefault="00E94F9D" w:rsidP="00E94F9D">
      <w:pPr>
        <w:pStyle w:val="aff0"/>
        <w:spacing w:after="60"/>
        <w:ind w:firstLine="709"/>
        <w:rPr>
          <w:lang w:val="ru-RU" w:eastAsia="zh-CN"/>
        </w:rPr>
      </w:pPr>
      <w:r w:rsidRPr="0020588B">
        <w:rPr>
          <w:lang w:eastAsia="zh-CN"/>
        </w:rPr>
        <w:t xml:space="preserve">Раздел </w:t>
      </w:r>
      <w:r w:rsidRPr="00B4761A">
        <w:t xml:space="preserve">формирования земельного участка при помощи картографических сервисов с использованием возможностей </w:t>
      </w:r>
      <w:r>
        <w:t>ПКК</w:t>
      </w:r>
      <w:r w:rsidRPr="0020588B">
        <w:rPr>
          <w:lang w:eastAsia="zh-CN"/>
        </w:rPr>
        <w:t xml:space="preserve"> предназначен для формирования границ участка на карте дальневосточных субъектов РФ пользователем с целью последующего оформления заявления на предоставление сформированного участка</w:t>
      </w:r>
      <w:r w:rsidRPr="000B1C93">
        <w:rPr>
          <w:lang w:eastAsia="zh-CN"/>
        </w:rPr>
        <w:t>.</w:t>
      </w:r>
    </w:p>
    <w:p w:rsidR="00E94F9D" w:rsidRDefault="00E94F9D" w:rsidP="00E94F9D">
      <w:pPr>
        <w:pStyle w:val="aff0"/>
        <w:spacing w:after="60"/>
        <w:ind w:firstLine="709"/>
        <w:rPr>
          <w:lang w:val="ru-RU" w:eastAsia="zh-CN"/>
        </w:rPr>
      </w:pPr>
      <w:r>
        <w:rPr>
          <w:lang w:val="ru-RU" w:eastAsia="zh-CN"/>
        </w:rPr>
        <w:t>Переход к разделу может осуществляться следующими способами:</w:t>
      </w:r>
    </w:p>
    <w:p w:rsidR="00E94F9D" w:rsidRDefault="00E94F9D" w:rsidP="00E94F9D">
      <w:pPr>
        <w:pStyle w:val="13"/>
        <w:ind w:left="1418" w:hanging="567"/>
        <w:jc w:val="both"/>
        <w:rPr>
          <w:lang w:eastAsia="zh-CN"/>
        </w:rPr>
      </w:pPr>
      <w:r>
        <w:rPr>
          <w:lang w:eastAsia="zh-CN"/>
        </w:rPr>
        <w:t>с главной страницы публичного портала путем нажатия кнопки «Выбрать участок» (</w:t>
      </w:r>
      <w:r>
        <w:rPr>
          <w:lang w:eastAsia="zh-CN"/>
        </w:rPr>
        <w:fldChar w:fldCharType="begin"/>
      </w:r>
      <w:r>
        <w:rPr>
          <w:lang w:eastAsia="zh-CN"/>
        </w:rPr>
        <w:instrText xml:space="preserve"> REF _Ref449113713 \h </w:instrText>
      </w:r>
      <w:r>
        <w:rPr>
          <w:lang w:eastAsia="zh-CN"/>
        </w:rPr>
      </w:r>
      <w:r>
        <w:rPr>
          <w:lang w:eastAsia="zh-CN"/>
        </w:rPr>
        <w:fldChar w:fldCharType="separate"/>
      </w:r>
      <w:r w:rsidR="007D639C">
        <w:t xml:space="preserve">Рисунок </w:t>
      </w:r>
      <w:r w:rsidR="007D639C">
        <w:rPr>
          <w:noProof/>
        </w:rPr>
        <w:t>10</w:t>
      </w:r>
      <w:r>
        <w:rPr>
          <w:lang w:eastAsia="zh-CN"/>
        </w:rPr>
        <w:fldChar w:fldCharType="end"/>
      </w:r>
      <w:r>
        <w:rPr>
          <w:lang w:eastAsia="zh-CN"/>
        </w:rPr>
        <w:t>);</w:t>
      </w:r>
    </w:p>
    <w:p w:rsidR="00E94F9D" w:rsidRDefault="00E94F9D" w:rsidP="00E94F9D">
      <w:pPr>
        <w:pStyle w:val="13"/>
        <w:ind w:left="1418" w:hanging="567"/>
        <w:jc w:val="both"/>
        <w:rPr>
          <w:lang w:eastAsia="zh-CN"/>
        </w:rPr>
      </w:pPr>
      <w:r>
        <w:rPr>
          <w:lang w:eastAsia="zh-CN"/>
        </w:rPr>
        <w:t>из профиля пользователя путем нажатия кнопки «Оформить участок в личное пользование» (</w:t>
      </w:r>
      <w:r>
        <w:rPr>
          <w:lang w:eastAsia="zh-CN"/>
        </w:rPr>
        <w:fldChar w:fldCharType="begin"/>
      </w:r>
      <w:r>
        <w:rPr>
          <w:lang w:eastAsia="zh-CN"/>
        </w:rPr>
        <w:instrText xml:space="preserve"> REF _Ref449113894 \h </w:instrText>
      </w:r>
      <w:r>
        <w:rPr>
          <w:lang w:eastAsia="zh-CN"/>
        </w:rPr>
      </w:r>
      <w:r>
        <w:rPr>
          <w:lang w:eastAsia="zh-CN"/>
        </w:rPr>
        <w:fldChar w:fldCharType="separate"/>
      </w:r>
      <w:r w:rsidR="007D639C">
        <w:t xml:space="preserve">Рисунок </w:t>
      </w:r>
      <w:r w:rsidR="007D639C">
        <w:rPr>
          <w:noProof/>
        </w:rPr>
        <w:t>11</w:t>
      </w:r>
      <w:r>
        <w:rPr>
          <w:lang w:eastAsia="zh-CN"/>
        </w:rPr>
        <w:fldChar w:fldCharType="end"/>
      </w:r>
      <w:r>
        <w:rPr>
          <w:lang w:eastAsia="zh-CN"/>
        </w:rPr>
        <w:t>);</w:t>
      </w:r>
    </w:p>
    <w:p w:rsidR="00E94F9D" w:rsidRDefault="00E94F9D" w:rsidP="00E94F9D">
      <w:pPr>
        <w:pStyle w:val="13"/>
        <w:ind w:left="1418" w:hanging="567"/>
        <w:jc w:val="both"/>
        <w:rPr>
          <w:lang w:eastAsia="zh-CN"/>
        </w:rPr>
      </w:pPr>
      <w:r>
        <w:rPr>
          <w:lang w:eastAsia="zh-CN"/>
        </w:rPr>
        <w:t>путем нажатия кнопки «Карта» в шапке страницы (</w:t>
      </w:r>
      <w:r>
        <w:rPr>
          <w:lang w:eastAsia="zh-CN"/>
        </w:rPr>
        <w:fldChar w:fldCharType="begin"/>
      </w:r>
      <w:r>
        <w:rPr>
          <w:lang w:eastAsia="zh-CN"/>
        </w:rPr>
        <w:instrText xml:space="preserve"> REF _Ref449113885 \h </w:instrText>
      </w:r>
      <w:r>
        <w:rPr>
          <w:lang w:eastAsia="zh-CN"/>
        </w:rPr>
      </w:r>
      <w:r>
        <w:rPr>
          <w:lang w:eastAsia="zh-CN"/>
        </w:rPr>
        <w:fldChar w:fldCharType="separate"/>
      </w:r>
      <w:r w:rsidR="007D639C">
        <w:t xml:space="preserve">Рисунок </w:t>
      </w:r>
      <w:r w:rsidR="007D639C">
        <w:rPr>
          <w:noProof/>
        </w:rPr>
        <w:t>12</w:t>
      </w:r>
      <w:r>
        <w:rPr>
          <w:lang w:eastAsia="zh-CN"/>
        </w:rPr>
        <w:fldChar w:fldCharType="end"/>
      </w:r>
      <w:r>
        <w:rPr>
          <w:lang w:eastAsia="zh-CN"/>
        </w:rPr>
        <w:t>).</w:t>
      </w:r>
    </w:p>
    <w:p w:rsidR="00E94F9D" w:rsidRDefault="00386162" w:rsidP="00E94F9D">
      <w:pPr>
        <w:pStyle w:val="PICS"/>
      </w:pPr>
      <w:r>
        <w:drawing>
          <wp:inline distT="0" distB="0" distL="0" distR="0" wp14:anchorId="27A02DBC" wp14:editId="470745E3">
            <wp:extent cx="5092401" cy="2897579"/>
            <wp:effectExtent l="19050" t="19050" r="13335" b="171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2499" cy="2903325"/>
                    </a:xfrm>
                    <a:prstGeom prst="rect">
                      <a:avLst/>
                    </a:prstGeom>
                    <a:ln>
                      <a:solidFill>
                        <a:schemeClr val="bg1">
                          <a:lumMod val="65000"/>
                        </a:schemeClr>
                      </a:solidFill>
                    </a:ln>
                  </pic:spPr>
                </pic:pic>
              </a:graphicData>
            </a:graphic>
          </wp:inline>
        </w:drawing>
      </w:r>
    </w:p>
    <w:p w:rsidR="00E94F9D" w:rsidRDefault="00E94F9D" w:rsidP="00E94F9D">
      <w:pPr>
        <w:pStyle w:val="affff5"/>
      </w:pPr>
      <w:bookmarkStart w:id="29" w:name="_Ref449113713"/>
      <w:r>
        <w:t xml:space="preserve">Рисунок </w:t>
      </w:r>
      <w:fldSimple w:instr=" SEQ Рисунок \* ARABIC ">
        <w:r w:rsidR="007D639C">
          <w:rPr>
            <w:noProof/>
          </w:rPr>
          <w:t>10</w:t>
        </w:r>
      </w:fldSimple>
      <w:bookmarkEnd w:id="29"/>
      <w:r>
        <w:t xml:space="preserve"> – Переход к разделу формирования земельного участка с главной страницы портала</w:t>
      </w:r>
    </w:p>
    <w:p w:rsidR="00E94F9D" w:rsidRDefault="00E22389" w:rsidP="00E94F9D">
      <w:pPr>
        <w:pStyle w:val="PICS"/>
      </w:pPr>
      <w:r>
        <w:lastRenderedPageBreak/>
        <w:drawing>
          <wp:inline distT="0" distB="0" distL="0" distR="0" wp14:anchorId="7D10DEF7" wp14:editId="0B46B134">
            <wp:extent cx="2402114" cy="393073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2912" cy="3948402"/>
                    </a:xfrm>
                    <a:prstGeom prst="rect">
                      <a:avLst/>
                    </a:prstGeom>
                  </pic:spPr>
                </pic:pic>
              </a:graphicData>
            </a:graphic>
          </wp:inline>
        </w:drawing>
      </w:r>
    </w:p>
    <w:p w:rsidR="00E94F9D" w:rsidRDefault="00E94F9D" w:rsidP="00E94F9D">
      <w:pPr>
        <w:pStyle w:val="affff5"/>
      </w:pPr>
      <w:bookmarkStart w:id="30" w:name="_Ref449113894"/>
      <w:r>
        <w:t xml:space="preserve">Рисунок </w:t>
      </w:r>
      <w:fldSimple w:instr=" SEQ Рисунок \* ARABIC ">
        <w:r w:rsidR="007D639C">
          <w:rPr>
            <w:noProof/>
          </w:rPr>
          <w:t>11</w:t>
        </w:r>
      </w:fldSimple>
      <w:bookmarkEnd w:id="30"/>
      <w:r>
        <w:t xml:space="preserve"> – Переход из профиля пользователя к разделу формирования земельного участка </w:t>
      </w:r>
    </w:p>
    <w:p w:rsidR="00E94F9D" w:rsidRDefault="00E94F9D" w:rsidP="00E94F9D">
      <w:pPr>
        <w:pStyle w:val="PICS"/>
      </w:pPr>
      <w:r>
        <w:drawing>
          <wp:inline distT="0" distB="0" distL="0" distR="0" wp14:anchorId="3208DAF4" wp14:editId="18C48BEC">
            <wp:extent cx="1000125" cy="504825"/>
            <wp:effectExtent l="19050" t="19050" r="28575"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0125" cy="504825"/>
                    </a:xfrm>
                    <a:prstGeom prst="rect">
                      <a:avLst/>
                    </a:prstGeom>
                    <a:ln>
                      <a:solidFill>
                        <a:schemeClr val="bg1">
                          <a:lumMod val="75000"/>
                        </a:schemeClr>
                      </a:solidFill>
                    </a:ln>
                  </pic:spPr>
                </pic:pic>
              </a:graphicData>
            </a:graphic>
          </wp:inline>
        </w:drawing>
      </w:r>
    </w:p>
    <w:p w:rsidR="00E94F9D" w:rsidRDefault="00E94F9D" w:rsidP="00E94F9D">
      <w:pPr>
        <w:pStyle w:val="affff5"/>
        <w:rPr>
          <w:lang w:eastAsia="zh-CN"/>
        </w:rPr>
      </w:pPr>
      <w:bookmarkStart w:id="31" w:name="_Ref449113885"/>
      <w:r>
        <w:t xml:space="preserve">Рисунок </w:t>
      </w:r>
      <w:fldSimple w:instr=" SEQ Рисунок \* ARABIC ">
        <w:r w:rsidR="007D639C">
          <w:rPr>
            <w:noProof/>
          </w:rPr>
          <w:t>12</w:t>
        </w:r>
      </w:fldSimple>
      <w:bookmarkEnd w:id="31"/>
      <w:r>
        <w:t xml:space="preserve"> – Кнопка «Карта» в шапке страницы</w:t>
      </w:r>
    </w:p>
    <w:p w:rsidR="00E94F9D" w:rsidRDefault="00E94F9D" w:rsidP="00E94F9D">
      <w:pPr>
        <w:pStyle w:val="PlainText"/>
      </w:pPr>
      <w:r>
        <w:t>В результате будет осуществлен переход к карте, на которой возможно осуществить выбор земельного участка (</w:t>
      </w:r>
      <w:r>
        <w:fldChar w:fldCharType="begin"/>
      </w:r>
      <w:r>
        <w:instrText xml:space="preserve"> REF _Ref445734825 \h  \* MERGEFORMAT </w:instrText>
      </w:r>
      <w:r>
        <w:fldChar w:fldCharType="separate"/>
      </w:r>
      <w:r w:rsidR="007D639C" w:rsidRPr="007D639C">
        <w:rPr>
          <w:iCs/>
        </w:rPr>
        <w:t xml:space="preserve">Рисунок </w:t>
      </w:r>
      <w:r w:rsidR="007D639C" w:rsidRPr="007D639C">
        <w:rPr>
          <w:iCs/>
          <w:noProof/>
        </w:rPr>
        <w:t>13</w:t>
      </w:r>
      <w:r>
        <w:fldChar w:fldCharType="end"/>
      </w:r>
      <w:r>
        <w:t>).</w:t>
      </w:r>
    </w:p>
    <w:p w:rsidR="00E94F9D" w:rsidRPr="00D77317" w:rsidRDefault="00E94F9D" w:rsidP="00E94F9D">
      <w:pPr>
        <w:pStyle w:val="PICS"/>
        <w:rPr>
          <w:highlight w:val="yellow"/>
        </w:rPr>
      </w:pPr>
      <w:r>
        <w:drawing>
          <wp:inline distT="0" distB="0" distL="0" distR="0" wp14:anchorId="4738A8F0" wp14:editId="63B5CE9C">
            <wp:extent cx="5842660" cy="2957839"/>
            <wp:effectExtent l="19050" t="19050" r="24765" b="139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2333" cy="2962736"/>
                    </a:xfrm>
                    <a:prstGeom prst="rect">
                      <a:avLst/>
                    </a:prstGeom>
                    <a:ln>
                      <a:solidFill>
                        <a:schemeClr val="bg1">
                          <a:lumMod val="75000"/>
                        </a:schemeClr>
                      </a:solidFill>
                    </a:ln>
                  </pic:spPr>
                </pic:pic>
              </a:graphicData>
            </a:graphic>
          </wp:inline>
        </w:drawing>
      </w:r>
    </w:p>
    <w:p w:rsidR="00E94F9D" w:rsidRPr="00E12625" w:rsidRDefault="00E94F9D" w:rsidP="00E94F9D">
      <w:pPr>
        <w:pStyle w:val="affff5"/>
      </w:pPr>
      <w:bookmarkStart w:id="32" w:name="_Ref445734825"/>
      <w:r w:rsidRPr="00416447">
        <w:t xml:space="preserve">Рисунок </w:t>
      </w:r>
      <w:fldSimple w:instr=" SEQ Рисунок \* ARABIC ">
        <w:r w:rsidR="007D639C">
          <w:rPr>
            <w:noProof/>
          </w:rPr>
          <w:t>13</w:t>
        </w:r>
      </w:fldSimple>
      <w:bookmarkEnd w:id="32"/>
      <w:r w:rsidRPr="00416447">
        <w:t xml:space="preserve"> – </w:t>
      </w:r>
      <w:r>
        <w:t>Карта</w:t>
      </w:r>
    </w:p>
    <w:p w:rsidR="00E94F9D" w:rsidRDefault="00E94F9D" w:rsidP="00E94F9D">
      <w:pPr>
        <w:pStyle w:val="PlainText"/>
      </w:pPr>
      <w:r>
        <w:lastRenderedPageBreak/>
        <w:t xml:space="preserve">Подробное описание работы с картой приведено в пункте </w:t>
      </w:r>
      <w:r>
        <w:fldChar w:fldCharType="begin"/>
      </w:r>
      <w:r>
        <w:instrText xml:space="preserve"> REF _Ref449114226 \r \h  \* MERGEFORMAT </w:instrText>
      </w:r>
      <w:r>
        <w:fldChar w:fldCharType="separate"/>
      </w:r>
      <w:r w:rsidR="007D639C">
        <w:t>2.1</w:t>
      </w:r>
      <w:r>
        <w:fldChar w:fldCharType="end"/>
      </w:r>
      <w:r>
        <w:t xml:space="preserve"> настоящего документа.</w:t>
      </w:r>
    </w:p>
    <w:p w:rsidR="00E94F9D" w:rsidRDefault="00E94F9D" w:rsidP="003811DF">
      <w:pPr>
        <w:pStyle w:val="PlainText"/>
        <w:rPr>
          <w:lang w:eastAsia="zh-CN"/>
        </w:rPr>
      </w:pPr>
      <w:r>
        <w:t>Для того чтобы отметить на карте необходимый участок, нужно воспользоваться кнопкой «Формирование испрашиваемого ЗУ». Установив ку</w:t>
      </w:r>
      <w:r w:rsidR="00E22389">
        <w:t>рсор мыши на какую-либо позицию</w:t>
      </w:r>
      <w:r>
        <w:t xml:space="preserve"> и отмечая замкнутую область, </w:t>
      </w:r>
      <w:r w:rsidR="00E22389">
        <w:t xml:space="preserve">следует </w:t>
      </w:r>
      <w:proofErr w:type="gramStart"/>
      <w:r>
        <w:t>нарисовать</w:t>
      </w:r>
      <w:proofErr w:type="gramEnd"/>
      <w:r>
        <w:t xml:space="preserve"> таким образом необходимый участок</w:t>
      </w:r>
      <w:r w:rsidR="00E22389">
        <w:t xml:space="preserve"> с помощью</w:t>
      </w:r>
      <w:r>
        <w:t xml:space="preserve"> инструмент</w:t>
      </w:r>
      <w:r w:rsidR="00E22389">
        <w:t>а</w:t>
      </w:r>
      <w:r>
        <w:t xml:space="preserve"> </w:t>
      </w:r>
      <w:r>
        <w:rPr>
          <w:noProof/>
          <w:lang w:eastAsia="ru-RU"/>
        </w:rPr>
        <w:drawing>
          <wp:inline distT="0" distB="0" distL="0" distR="0" wp14:anchorId="50C42531" wp14:editId="0FD39F92">
            <wp:extent cx="238125" cy="2381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125" cy="238125"/>
                    </a:xfrm>
                    <a:prstGeom prst="rect">
                      <a:avLst/>
                    </a:prstGeom>
                  </pic:spPr>
                </pic:pic>
              </a:graphicData>
            </a:graphic>
          </wp:inline>
        </w:drawing>
      </w:r>
      <w:r w:rsidR="005840F4">
        <w:t>, после чего</w:t>
      </w:r>
      <w:r>
        <w:t xml:space="preserve"> заверши</w:t>
      </w:r>
      <w:r w:rsidR="005840F4">
        <w:t>ть</w:t>
      </w:r>
      <w:r>
        <w:t xml:space="preserve"> отметку двойным щелчком левой кнопки мыши (</w:t>
      </w:r>
      <w:r>
        <w:fldChar w:fldCharType="begin"/>
      </w:r>
      <w:r>
        <w:instrText xml:space="preserve"> REF _Ref445739135 \h  \* MERGEFORMAT </w:instrText>
      </w:r>
      <w:r>
        <w:fldChar w:fldCharType="separate"/>
      </w:r>
      <w:r w:rsidR="007D639C" w:rsidRPr="007D639C">
        <w:rPr>
          <w:iCs/>
        </w:rPr>
        <w:t xml:space="preserve">Рисунок </w:t>
      </w:r>
      <w:r w:rsidR="007D639C" w:rsidRPr="007D639C">
        <w:rPr>
          <w:iCs/>
          <w:noProof/>
        </w:rPr>
        <w:t>14</w:t>
      </w:r>
      <w:r>
        <w:fldChar w:fldCharType="end"/>
      </w:r>
      <w:r>
        <w:t xml:space="preserve">). Также предусмотрена возможность формирования участка прямоугольной формы </w:t>
      </w:r>
      <w:r w:rsidR="005840F4">
        <w:t xml:space="preserve">при помощи </w:t>
      </w:r>
      <w:r>
        <w:t>инструмент</w:t>
      </w:r>
      <w:r w:rsidR="005840F4">
        <w:t>а</w:t>
      </w:r>
      <w:r>
        <w:t xml:space="preserve"> </w:t>
      </w:r>
      <w:r>
        <w:rPr>
          <w:noProof/>
          <w:lang w:eastAsia="ru-RU"/>
        </w:rPr>
        <w:drawing>
          <wp:inline distT="0" distB="0" distL="0" distR="0" wp14:anchorId="449D648D" wp14:editId="65275E1F">
            <wp:extent cx="238125" cy="228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125" cy="228600"/>
                    </a:xfrm>
                    <a:prstGeom prst="rect">
                      <a:avLst/>
                    </a:prstGeom>
                  </pic:spPr>
                </pic:pic>
              </a:graphicData>
            </a:graphic>
          </wp:inline>
        </w:drawing>
      </w:r>
      <w:r>
        <w:t>.</w:t>
      </w:r>
    </w:p>
    <w:p w:rsidR="00E94F9D" w:rsidRDefault="003811DF" w:rsidP="00E94F9D">
      <w:pPr>
        <w:pStyle w:val="PICS"/>
        <w:rPr>
          <w:lang w:eastAsia="zh-CN"/>
        </w:rPr>
      </w:pPr>
      <w:r>
        <w:drawing>
          <wp:inline distT="0" distB="0" distL="0" distR="0" wp14:anchorId="3252B07E" wp14:editId="29499476">
            <wp:extent cx="4405745" cy="4069956"/>
            <wp:effectExtent l="19050" t="19050" r="13970" b="260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4110" cy="4086921"/>
                    </a:xfrm>
                    <a:prstGeom prst="rect">
                      <a:avLst/>
                    </a:prstGeom>
                    <a:ln>
                      <a:solidFill>
                        <a:schemeClr val="bg1">
                          <a:lumMod val="65000"/>
                        </a:schemeClr>
                      </a:solidFill>
                    </a:ln>
                  </pic:spPr>
                </pic:pic>
              </a:graphicData>
            </a:graphic>
          </wp:inline>
        </w:drawing>
      </w:r>
    </w:p>
    <w:p w:rsidR="00E94F9D" w:rsidRPr="00E12625" w:rsidRDefault="00E94F9D" w:rsidP="00E94F9D">
      <w:pPr>
        <w:pStyle w:val="affff5"/>
      </w:pPr>
      <w:bookmarkStart w:id="33" w:name="_Ref445739135"/>
      <w:r w:rsidRPr="00416447">
        <w:t xml:space="preserve">Рисунок </w:t>
      </w:r>
      <w:fldSimple w:instr=" SEQ Рисунок \* ARABIC ">
        <w:r w:rsidR="007D639C">
          <w:rPr>
            <w:noProof/>
          </w:rPr>
          <w:t>14</w:t>
        </w:r>
      </w:fldSimple>
      <w:bookmarkEnd w:id="33"/>
      <w:r w:rsidRPr="00416447">
        <w:t xml:space="preserve"> – </w:t>
      </w:r>
      <w:r>
        <w:t xml:space="preserve">Определение </w:t>
      </w:r>
      <w:r w:rsidRPr="00E26EA9">
        <w:t>границ</w:t>
      </w:r>
      <w:r>
        <w:t xml:space="preserve"> участка</w:t>
      </w:r>
    </w:p>
    <w:p w:rsidR="00E94F9D" w:rsidRDefault="00E94F9D" w:rsidP="00E94F9D">
      <w:pPr>
        <w:pStyle w:val="PlainText"/>
      </w:pPr>
      <w:r>
        <w:t>Каждому участнику программы может быть предоставлена площадь размером 1 га, при коллективной заявке предоставляется площадь не более 1 га на каждого участника группы, но не более 10 га. Если площадь обозначенного участка превысит установленное ограничение, в окне, отображающем информацию об участке, его площадь и периметр будут подсвечены красным цветом.</w:t>
      </w:r>
    </w:p>
    <w:p w:rsidR="00E94F9D" w:rsidRDefault="00E94F9D" w:rsidP="00E94F9D">
      <w:pPr>
        <w:pStyle w:val="PlainText"/>
      </w:pPr>
      <w:r>
        <w:t>После прохождения проверки выделенный земельный участок можно добавить в «Избранное», для чего необходимо нажать соответствующую кнопку в окне, отображающем информацию о данном участке. Также можно изменить наименование участка, нажав соответствующую ссылку (</w:t>
      </w:r>
      <w:r>
        <w:fldChar w:fldCharType="begin"/>
      </w:r>
      <w:r>
        <w:instrText xml:space="preserve"> REF _Ref445739923 \h  \* MERGEFORMAT </w:instrText>
      </w:r>
      <w:r>
        <w:fldChar w:fldCharType="separate"/>
      </w:r>
      <w:r w:rsidR="007D639C" w:rsidRPr="007D639C">
        <w:rPr>
          <w:iCs/>
        </w:rPr>
        <w:t xml:space="preserve">Рисунок </w:t>
      </w:r>
      <w:r w:rsidR="007D639C" w:rsidRPr="007D639C">
        <w:rPr>
          <w:iCs/>
          <w:noProof/>
        </w:rPr>
        <w:t>15</w:t>
      </w:r>
      <w:r>
        <w:fldChar w:fldCharType="end"/>
      </w:r>
      <w:r>
        <w:t>).</w:t>
      </w:r>
    </w:p>
    <w:p w:rsidR="00E94F9D" w:rsidRDefault="003811DF" w:rsidP="00E94F9D">
      <w:pPr>
        <w:pStyle w:val="PICS"/>
        <w:rPr>
          <w:lang w:eastAsia="zh-CN"/>
        </w:rPr>
      </w:pPr>
      <w:r>
        <w:lastRenderedPageBreak/>
        <w:drawing>
          <wp:inline distT="0" distB="0" distL="0" distR="0" wp14:anchorId="06D13FAC" wp14:editId="248463EE">
            <wp:extent cx="4096987" cy="4414741"/>
            <wp:effectExtent l="19050" t="19050" r="18415" b="2413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13821" cy="4432881"/>
                    </a:xfrm>
                    <a:prstGeom prst="rect">
                      <a:avLst/>
                    </a:prstGeom>
                    <a:ln>
                      <a:solidFill>
                        <a:schemeClr val="bg1">
                          <a:lumMod val="65000"/>
                        </a:schemeClr>
                      </a:solidFill>
                    </a:ln>
                  </pic:spPr>
                </pic:pic>
              </a:graphicData>
            </a:graphic>
          </wp:inline>
        </w:drawing>
      </w:r>
    </w:p>
    <w:p w:rsidR="00E94F9D" w:rsidRPr="00E12625" w:rsidRDefault="00E94F9D" w:rsidP="00E94F9D">
      <w:pPr>
        <w:pStyle w:val="affff5"/>
      </w:pPr>
      <w:bookmarkStart w:id="34" w:name="_Ref445739923"/>
      <w:r w:rsidRPr="00416447">
        <w:t xml:space="preserve">Рисунок </w:t>
      </w:r>
      <w:fldSimple w:instr=" SEQ Рисунок \* ARABIC ">
        <w:r w:rsidR="007D639C">
          <w:rPr>
            <w:noProof/>
          </w:rPr>
          <w:t>15</w:t>
        </w:r>
      </w:fldSimple>
      <w:bookmarkEnd w:id="34"/>
      <w:r w:rsidRPr="00416447">
        <w:t xml:space="preserve"> – </w:t>
      </w:r>
      <w:r>
        <w:t>Добавление в избранное, смена наименования</w:t>
      </w:r>
    </w:p>
    <w:p w:rsidR="00E94F9D" w:rsidRDefault="00E94F9D" w:rsidP="00E94F9D">
      <w:pPr>
        <w:pStyle w:val="PlainText"/>
      </w:pPr>
      <w:r>
        <w:t>Для сравнения участков необходимо</w:t>
      </w:r>
      <w:r w:rsidR="003811DF">
        <w:t>,</w:t>
      </w:r>
      <w:r>
        <w:t xml:space="preserve"> чтобы все они были добавлены в «Избранное». Чтобы произвести сравнение участков </w:t>
      </w:r>
      <w:r w:rsidR="003811DF">
        <w:t>следует</w:t>
      </w:r>
      <w:r>
        <w:t xml:space="preserve"> перейти в «Избранное», нажав кнопку </w:t>
      </w:r>
      <w:r>
        <w:rPr>
          <w:noProof/>
          <w:lang w:eastAsia="ru-RU"/>
        </w:rPr>
        <w:drawing>
          <wp:inline distT="0" distB="0" distL="0" distR="0" wp14:anchorId="05FA6F04" wp14:editId="73819FDA">
            <wp:extent cx="209550" cy="4381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438150"/>
                    </a:xfrm>
                    <a:prstGeom prst="rect">
                      <a:avLst/>
                    </a:prstGeom>
                    <a:noFill/>
                    <a:ln>
                      <a:noFill/>
                    </a:ln>
                  </pic:spPr>
                </pic:pic>
              </a:graphicData>
            </a:graphic>
          </wp:inline>
        </w:drawing>
      </w:r>
      <w:r>
        <w:t xml:space="preserve"> с левого края страницы, отметить </w:t>
      </w:r>
      <w:r w:rsidR="003811DF">
        <w:t>флагами</w:t>
      </w:r>
      <w:r>
        <w:t xml:space="preserve"> сравниваемые участки и нажать кнопку «Сравнить участки», после чего будет отстроено представление выбранных участков в виде сравнения (</w:t>
      </w:r>
      <w:r>
        <w:fldChar w:fldCharType="begin"/>
      </w:r>
      <w:r>
        <w:instrText xml:space="preserve"> REF _Ref446336575 \h  \* MERGEFORMAT </w:instrText>
      </w:r>
      <w:r>
        <w:fldChar w:fldCharType="separate"/>
      </w:r>
      <w:r w:rsidR="007D639C" w:rsidRPr="007D639C">
        <w:rPr>
          <w:iCs/>
        </w:rPr>
        <w:t xml:space="preserve">Рисунок </w:t>
      </w:r>
      <w:r w:rsidR="007D639C" w:rsidRPr="007D639C">
        <w:rPr>
          <w:iCs/>
          <w:noProof/>
        </w:rPr>
        <w:t>16</w:t>
      </w:r>
      <w:r>
        <w:fldChar w:fldCharType="end"/>
      </w:r>
      <w:r>
        <w:t>).</w:t>
      </w:r>
    </w:p>
    <w:p w:rsidR="00E94F9D" w:rsidRDefault="00E94F9D" w:rsidP="00E94F9D">
      <w:pPr>
        <w:pStyle w:val="PICS"/>
        <w:rPr>
          <w:lang w:eastAsia="zh-CN"/>
        </w:rPr>
      </w:pPr>
      <w:r>
        <w:lastRenderedPageBreak/>
        <w:drawing>
          <wp:inline distT="0" distB="0" distL="0" distR="0" wp14:anchorId="4EDE5F43" wp14:editId="43F96AED">
            <wp:extent cx="4994030" cy="3600815"/>
            <wp:effectExtent l="19050" t="19050" r="16510"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1834" cy="3606442"/>
                    </a:xfrm>
                    <a:prstGeom prst="rect">
                      <a:avLst/>
                    </a:prstGeom>
                    <a:ln>
                      <a:solidFill>
                        <a:schemeClr val="bg1">
                          <a:lumMod val="75000"/>
                        </a:schemeClr>
                      </a:solidFill>
                    </a:ln>
                  </pic:spPr>
                </pic:pic>
              </a:graphicData>
            </a:graphic>
          </wp:inline>
        </w:drawing>
      </w:r>
    </w:p>
    <w:p w:rsidR="00E94F9D" w:rsidRPr="00E12625" w:rsidRDefault="00E94F9D" w:rsidP="00E94F9D">
      <w:pPr>
        <w:pStyle w:val="affff5"/>
      </w:pPr>
      <w:bookmarkStart w:id="35" w:name="_Ref446336575"/>
      <w:r w:rsidRPr="00416447">
        <w:t xml:space="preserve">Рисунок </w:t>
      </w:r>
      <w:fldSimple w:instr=" SEQ Рисунок \* ARABIC ">
        <w:r w:rsidR="007D639C">
          <w:rPr>
            <w:noProof/>
          </w:rPr>
          <w:t>16</w:t>
        </w:r>
      </w:fldSimple>
      <w:bookmarkEnd w:id="35"/>
      <w:r w:rsidRPr="00416447">
        <w:t xml:space="preserve"> – </w:t>
      </w:r>
      <w:r>
        <w:t>Сравнение участков</w:t>
      </w:r>
    </w:p>
    <w:p w:rsidR="00E94F9D" w:rsidRDefault="00E94F9D" w:rsidP="00E94F9D">
      <w:pPr>
        <w:pStyle w:val="PlainText"/>
      </w:pPr>
      <w:r>
        <w:t>При нажати</w:t>
      </w:r>
      <w:r w:rsidR="003811DF">
        <w:t>и ссылки – наименования участка</w:t>
      </w:r>
      <w:r>
        <w:t xml:space="preserve"> произойдет переход к карточке данного участка, содержащей общие сведения об участке (такие как расположение, часовой пояс), сведения о площади земельного участка и сведения об инфраструктуре (</w:t>
      </w:r>
      <w:r>
        <w:fldChar w:fldCharType="begin"/>
      </w:r>
      <w:r>
        <w:instrText xml:space="preserve"> REF _Ref449116529 \h  \* MERGEFORMAT </w:instrText>
      </w:r>
      <w:r>
        <w:fldChar w:fldCharType="separate"/>
      </w:r>
      <w:r w:rsidR="007D639C">
        <w:t xml:space="preserve">Рисунок </w:t>
      </w:r>
      <w:r w:rsidR="007D639C">
        <w:rPr>
          <w:noProof/>
        </w:rPr>
        <w:t>17</w:t>
      </w:r>
      <w:r>
        <w:fldChar w:fldCharType="end"/>
      </w:r>
      <w:r>
        <w:t xml:space="preserve">). </w:t>
      </w:r>
    </w:p>
    <w:p w:rsidR="00E94F9D" w:rsidRDefault="00E94F9D" w:rsidP="00E94F9D">
      <w:pPr>
        <w:pStyle w:val="PICS"/>
      </w:pPr>
      <w:r>
        <w:drawing>
          <wp:inline distT="0" distB="0" distL="0" distR="0" wp14:anchorId="5287DAEA" wp14:editId="40E63486">
            <wp:extent cx="5937663" cy="2387154"/>
            <wp:effectExtent l="19050" t="19050" r="25400" b="133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4501" cy="2397944"/>
                    </a:xfrm>
                    <a:prstGeom prst="rect">
                      <a:avLst/>
                    </a:prstGeom>
                    <a:ln>
                      <a:solidFill>
                        <a:schemeClr val="bg1">
                          <a:lumMod val="75000"/>
                        </a:schemeClr>
                      </a:solidFill>
                    </a:ln>
                  </pic:spPr>
                </pic:pic>
              </a:graphicData>
            </a:graphic>
          </wp:inline>
        </w:drawing>
      </w:r>
    </w:p>
    <w:p w:rsidR="00E94F9D" w:rsidRDefault="00E94F9D" w:rsidP="00E94F9D">
      <w:pPr>
        <w:pStyle w:val="affff5"/>
        <w:rPr>
          <w:lang w:eastAsia="zh-CN"/>
        </w:rPr>
      </w:pPr>
      <w:bookmarkStart w:id="36" w:name="_Ref449116529"/>
      <w:r>
        <w:t xml:space="preserve">Рисунок </w:t>
      </w:r>
      <w:fldSimple w:instr=" SEQ Рисунок \* ARABIC ">
        <w:r w:rsidR="007D639C">
          <w:rPr>
            <w:noProof/>
          </w:rPr>
          <w:t>17</w:t>
        </w:r>
      </w:fldSimple>
      <w:bookmarkEnd w:id="36"/>
      <w:r>
        <w:t xml:space="preserve"> – Карточка участка</w:t>
      </w:r>
    </w:p>
    <w:p w:rsidR="00E94F9D" w:rsidRDefault="00E94F9D" w:rsidP="00E94F9D">
      <w:pPr>
        <w:pStyle w:val="PlainText"/>
      </w:pPr>
      <w:r>
        <w:t>Для оформления выбранного участка следует нажать кнопку «Оформить участок». Для удаления участка из раздела «Избранное» следует нажать кнопку «Удалить участок из Избранного».</w:t>
      </w:r>
    </w:p>
    <w:p w:rsidR="00E94F9D" w:rsidRPr="000E7BA3" w:rsidRDefault="00E94F9D" w:rsidP="00E94F9D">
      <w:pPr>
        <w:pStyle w:val="3"/>
        <w:numPr>
          <w:ilvl w:val="2"/>
          <w:numId w:val="4"/>
        </w:numPr>
        <w:ind w:left="0" w:firstLine="851"/>
        <w:jc w:val="both"/>
      </w:pPr>
      <w:bookmarkStart w:id="37" w:name="_Toc452046201"/>
      <w:bookmarkStart w:id="38" w:name="_Ref452474362"/>
      <w:r w:rsidRPr="001D29B8">
        <w:lastRenderedPageBreak/>
        <w:t>Раздел оформления заявления на предоставление участка</w:t>
      </w:r>
      <w:bookmarkEnd w:id="37"/>
      <w:bookmarkEnd w:id="38"/>
    </w:p>
    <w:p w:rsidR="00E94F9D" w:rsidRDefault="00E94F9D" w:rsidP="00E94F9D">
      <w:pPr>
        <w:pStyle w:val="PlainText"/>
      </w:pPr>
      <w:r>
        <w:t>Перейти к оформлению заявления на предоставление участка можно следующими способами:</w:t>
      </w:r>
    </w:p>
    <w:p w:rsidR="00E94F9D" w:rsidRDefault="00E94F9D" w:rsidP="00E94F9D">
      <w:pPr>
        <w:pStyle w:val="13"/>
        <w:ind w:left="1418" w:hanging="567"/>
        <w:jc w:val="both"/>
        <w:rPr>
          <w:lang w:eastAsia="zh-CN"/>
        </w:rPr>
      </w:pPr>
      <w:r>
        <w:rPr>
          <w:lang w:eastAsia="zh-CN"/>
        </w:rPr>
        <w:t xml:space="preserve">в разделе «Карта», в карточке участка нажать кнопку </w:t>
      </w:r>
      <w:r>
        <w:rPr>
          <w:noProof/>
        </w:rPr>
        <w:drawing>
          <wp:inline distT="0" distB="0" distL="0" distR="0" wp14:anchorId="5A79D9A3" wp14:editId="0F9F1DB5">
            <wp:extent cx="148590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85900" cy="238125"/>
                    </a:xfrm>
                    <a:prstGeom prst="rect">
                      <a:avLst/>
                    </a:prstGeom>
                  </pic:spPr>
                </pic:pic>
              </a:graphicData>
            </a:graphic>
          </wp:inline>
        </w:drawing>
      </w:r>
      <w:r>
        <w:rPr>
          <w:lang w:eastAsia="zh-CN"/>
        </w:rPr>
        <w:t xml:space="preserve"> (</w:t>
      </w:r>
      <w:r>
        <w:rPr>
          <w:lang w:eastAsia="zh-CN"/>
        </w:rPr>
        <w:fldChar w:fldCharType="begin"/>
      </w:r>
      <w:r>
        <w:rPr>
          <w:lang w:eastAsia="zh-CN"/>
        </w:rPr>
        <w:instrText xml:space="preserve"> REF _Ref445739923 \h </w:instrText>
      </w:r>
      <w:r>
        <w:rPr>
          <w:lang w:eastAsia="zh-CN"/>
        </w:rPr>
      </w:r>
      <w:r>
        <w:rPr>
          <w:lang w:eastAsia="zh-CN"/>
        </w:rPr>
        <w:fldChar w:fldCharType="separate"/>
      </w:r>
      <w:r w:rsidR="007D639C" w:rsidRPr="00416447">
        <w:t xml:space="preserve">Рисунок </w:t>
      </w:r>
      <w:r w:rsidR="007D639C">
        <w:rPr>
          <w:noProof/>
        </w:rPr>
        <w:t>15</w:t>
      </w:r>
      <w:r>
        <w:rPr>
          <w:lang w:eastAsia="zh-CN"/>
        </w:rPr>
        <w:fldChar w:fldCharType="end"/>
      </w:r>
      <w:r>
        <w:rPr>
          <w:lang w:eastAsia="zh-CN"/>
        </w:rPr>
        <w:t>);</w:t>
      </w:r>
    </w:p>
    <w:p w:rsidR="00E94F9D" w:rsidRDefault="00E94F9D" w:rsidP="00E94F9D">
      <w:pPr>
        <w:pStyle w:val="13"/>
        <w:ind w:left="1418" w:hanging="567"/>
        <w:jc w:val="both"/>
        <w:rPr>
          <w:lang w:eastAsia="zh-CN"/>
        </w:rPr>
      </w:pPr>
      <w:r>
        <w:rPr>
          <w:lang w:eastAsia="zh-CN"/>
        </w:rPr>
        <w:t>в разделе «Избранное» нажать на название выбранного участка, а затем на странице с его карточкой нажать кнопку «Оформить участок».</w:t>
      </w:r>
    </w:p>
    <w:p w:rsidR="00E94F9D" w:rsidRDefault="00E94F9D" w:rsidP="00E94F9D">
      <w:pPr>
        <w:pStyle w:val="PlainText"/>
      </w:pPr>
      <w:r>
        <w:t>Оформление участка проходит поэтапно.</w:t>
      </w:r>
    </w:p>
    <w:p w:rsidR="00E94F9D" w:rsidRPr="00F7459A" w:rsidRDefault="00E94F9D" w:rsidP="00E94F9D">
      <w:pPr>
        <w:pStyle w:val="aff0"/>
        <w:tabs>
          <w:tab w:val="left" w:pos="1200"/>
        </w:tabs>
        <w:spacing w:after="60"/>
        <w:ind w:firstLine="709"/>
        <w:rPr>
          <w:b/>
          <w:lang w:val="ru-RU" w:eastAsia="zh-CN"/>
        </w:rPr>
      </w:pPr>
      <w:r w:rsidRPr="00F7459A">
        <w:rPr>
          <w:b/>
          <w:lang w:val="ru-RU" w:eastAsia="zh-CN"/>
        </w:rPr>
        <w:t xml:space="preserve">Шаг 1. Подача заявления </w:t>
      </w:r>
      <w:r w:rsidR="00A20CC6">
        <w:rPr>
          <w:b/>
          <w:lang w:val="ru-RU" w:eastAsia="zh-CN"/>
        </w:rPr>
        <w:t>на получение земельного участка</w:t>
      </w:r>
    </w:p>
    <w:p w:rsidR="00E94F9D" w:rsidRDefault="00E94F9D" w:rsidP="00E94F9D">
      <w:pPr>
        <w:pStyle w:val="aff0"/>
        <w:tabs>
          <w:tab w:val="left" w:pos="1200"/>
        </w:tabs>
        <w:spacing w:after="60"/>
        <w:ind w:firstLine="709"/>
        <w:rPr>
          <w:lang w:val="ru-RU" w:eastAsia="zh-CN"/>
        </w:rPr>
      </w:pPr>
      <w:r>
        <w:rPr>
          <w:lang w:val="ru-RU" w:eastAsia="zh-CN"/>
        </w:rPr>
        <w:t>После нажатия кнопки</w:t>
      </w:r>
      <w:r w:rsidRPr="00624DCC">
        <w:rPr>
          <w:lang w:val="ru-RU" w:eastAsia="zh-CN"/>
        </w:rPr>
        <w:t xml:space="preserve"> </w:t>
      </w:r>
      <w:r>
        <w:rPr>
          <w:lang w:val="ru-RU" w:eastAsia="zh-CN"/>
        </w:rPr>
        <w:t>«Продолжить оформление» откроется страница «Мой участок», на которой подробно описаны характеристики</w:t>
      </w:r>
      <w:r w:rsidRPr="00E26EA9">
        <w:rPr>
          <w:lang w:val="ru-RU" w:eastAsia="zh-CN"/>
        </w:rPr>
        <w:t xml:space="preserve"> </w:t>
      </w:r>
      <w:r>
        <w:rPr>
          <w:lang w:val="ru-RU" w:eastAsia="zh-CN"/>
        </w:rPr>
        <w:t>выбранного участка (</w:t>
      </w:r>
      <w:r>
        <w:rPr>
          <w:lang w:val="ru-RU" w:eastAsia="zh-CN"/>
        </w:rPr>
        <w:fldChar w:fldCharType="begin"/>
      </w:r>
      <w:r>
        <w:rPr>
          <w:lang w:val="ru-RU" w:eastAsia="zh-CN"/>
        </w:rPr>
        <w:instrText xml:space="preserve"> REF _Ref445803402 \h </w:instrText>
      </w:r>
      <w:r>
        <w:rPr>
          <w:lang w:val="ru-RU" w:eastAsia="zh-CN"/>
        </w:rPr>
      </w:r>
      <w:r>
        <w:rPr>
          <w:lang w:val="ru-RU" w:eastAsia="zh-CN"/>
        </w:rPr>
        <w:fldChar w:fldCharType="separate"/>
      </w:r>
      <w:r w:rsidR="007D639C" w:rsidRPr="00416447">
        <w:t xml:space="preserve">Рисунок </w:t>
      </w:r>
      <w:r w:rsidR="007D639C">
        <w:rPr>
          <w:noProof/>
        </w:rPr>
        <w:t>18</w:t>
      </w:r>
      <w:r>
        <w:rPr>
          <w:lang w:val="ru-RU" w:eastAsia="zh-CN"/>
        </w:rPr>
        <w:fldChar w:fldCharType="end"/>
      </w:r>
      <w:r>
        <w:rPr>
          <w:lang w:val="ru-RU" w:eastAsia="zh-CN"/>
        </w:rPr>
        <w:t>).</w:t>
      </w:r>
    </w:p>
    <w:p w:rsidR="00E94F9D" w:rsidRDefault="006A6FBE" w:rsidP="00E94F9D">
      <w:pPr>
        <w:pStyle w:val="PICS"/>
        <w:rPr>
          <w:lang w:eastAsia="zh-CN"/>
        </w:rPr>
      </w:pPr>
      <w:r>
        <w:drawing>
          <wp:inline distT="0" distB="0" distL="0" distR="0" wp14:anchorId="664353E9" wp14:editId="3FF70376">
            <wp:extent cx="5940425" cy="286258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862580"/>
                    </a:xfrm>
                    <a:prstGeom prst="rect">
                      <a:avLst/>
                    </a:prstGeom>
                  </pic:spPr>
                </pic:pic>
              </a:graphicData>
            </a:graphic>
          </wp:inline>
        </w:drawing>
      </w:r>
    </w:p>
    <w:p w:rsidR="00E94F9D" w:rsidRPr="00E12625" w:rsidRDefault="00E94F9D" w:rsidP="00E94F9D">
      <w:pPr>
        <w:pStyle w:val="affff5"/>
      </w:pPr>
      <w:bookmarkStart w:id="39" w:name="_Ref445803402"/>
      <w:r w:rsidRPr="00416447">
        <w:t xml:space="preserve">Рисунок </w:t>
      </w:r>
      <w:fldSimple w:instr=" SEQ Рисунок \* ARABIC ">
        <w:r w:rsidR="007D639C">
          <w:rPr>
            <w:noProof/>
          </w:rPr>
          <w:t>18</w:t>
        </w:r>
      </w:fldSimple>
      <w:bookmarkEnd w:id="39"/>
      <w:r w:rsidRPr="00416447">
        <w:t xml:space="preserve"> – </w:t>
      </w:r>
      <w:r>
        <w:rPr>
          <w:lang w:eastAsia="zh-CN"/>
        </w:rPr>
        <w:t>Страница «Мой участок»</w:t>
      </w:r>
    </w:p>
    <w:p w:rsidR="00E94F9D" w:rsidRDefault="00E94F9D" w:rsidP="00E94F9D">
      <w:pPr>
        <w:pStyle w:val="aff0"/>
        <w:spacing w:after="60"/>
        <w:ind w:firstLine="709"/>
        <w:rPr>
          <w:lang w:val="ru-RU" w:eastAsia="zh-CN"/>
        </w:rPr>
      </w:pPr>
      <w:r>
        <w:rPr>
          <w:lang w:val="ru-RU" w:eastAsia="zh-CN"/>
        </w:rPr>
        <w:t>Для продолжения оформления участка в собственность необходимо нажать ссылку «Заявление» в шапке страницы (</w:t>
      </w:r>
      <w:r>
        <w:rPr>
          <w:lang w:val="ru-RU" w:eastAsia="zh-CN"/>
        </w:rPr>
        <w:fldChar w:fldCharType="begin"/>
      </w:r>
      <w:r>
        <w:rPr>
          <w:lang w:val="ru-RU" w:eastAsia="zh-CN"/>
        </w:rPr>
        <w:instrText xml:space="preserve"> REF _Ref445803683 \h </w:instrText>
      </w:r>
      <w:r>
        <w:rPr>
          <w:lang w:val="ru-RU" w:eastAsia="zh-CN"/>
        </w:rPr>
      </w:r>
      <w:r>
        <w:rPr>
          <w:lang w:val="ru-RU" w:eastAsia="zh-CN"/>
        </w:rPr>
        <w:fldChar w:fldCharType="separate"/>
      </w:r>
      <w:r w:rsidR="007D639C" w:rsidRPr="00416447">
        <w:rPr>
          <w:iCs/>
        </w:rPr>
        <w:t xml:space="preserve">Рисунок </w:t>
      </w:r>
      <w:r w:rsidR="007D639C">
        <w:rPr>
          <w:iCs/>
          <w:noProof/>
        </w:rPr>
        <w:t>19</w:t>
      </w:r>
      <w:r>
        <w:rPr>
          <w:lang w:val="ru-RU" w:eastAsia="zh-CN"/>
        </w:rPr>
        <w:fldChar w:fldCharType="end"/>
      </w:r>
      <w:r>
        <w:rPr>
          <w:lang w:val="ru-RU" w:eastAsia="zh-CN"/>
        </w:rPr>
        <w:t>).</w:t>
      </w:r>
    </w:p>
    <w:p w:rsidR="00E94F9D" w:rsidRDefault="00E94F9D" w:rsidP="00E94F9D">
      <w:pPr>
        <w:pStyle w:val="aff0"/>
        <w:keepNext/>
        <w:spacing w:after="60"/>
        <w:ind w:firstLine="0"/>
        <w:jc w:val="center"/>
        <w:rPr>
          <w:lang w:val="ru-RU" w:eastAsia="zh-CN"/>
        </w:rPr>
      </w:pPr>
      <w:r>
        <w:rPr>
          <w:noProof/>
          <w:lang w:val="ru-RU" w:eastAsia="ru-RU"/>
        </w:rPr>
        <w:drawing>
          <wp:inline distT="0" distB="0" distL="0" distR="0" wp14:anchorId="024C9C57" wp14:editId="50165A3F">
            <wp:extent cx="3143250" cy="1285875"/>
            <wp:effectExtent l="19050" t="19050" r="1905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3250" cy="1285875"/>
                    </a:xfrm>
                    <a:prstGeom prst="rect">
                      <a:avLst/>
                    </a:prstGeom>
                    <a:ln>
                      <a:solidFill>
                        <a:schemeClr val="bg1">
                          <a:lumMod val="75000"/>
                        </a:schemeClr>
                      </a:solidFill>
                    </a:ln>
                  </pic:spPr>
                </pic:pic>
              </a:graphicData>
            </a:graphic>
          </wp:inline>
        </w:drawing>
      </w:r>
    </w:p>
    <w:p w:rsidR="00E94F9D" w:rsidRDefault="00E94F9D" w:rsidP="00E94F9D">
      <w:pPr>
        <w:spacing w:line="360" w:lineRule="auto"/>
        <w:ind w:right="424"/>
        <w:jc w:val="center"/>
        <w:rPr>
          <w:lang w:eastAsia="zh-CN"/>
        </w:rPr>
      </w:pPr>
      <w:bookmarkStart w:id="40" w:name="_Ref445803683"/>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7D639C">
        <w:rPr>
          <w:iCs/>
          <w:noProof/>
        </w:rPr>
        <w:t>19</w:t>
      </w:r>
      <w:r w:rsidRPr="00416447">
        <w:rPr>
          <w:iCs/>
        </w:rPr>
        <w:fldChar w:fldCharType="end"/>
      </w:r>
      <w:bookmarkEnd w:id="40"/>
      <w:r w:rsidRPr="00416447">
        <w:rPr>
          <w:iCs/>
        </w:rPr>
        <w:t xml:space="preserve"> </w:t>
      </w:r>
      <w:r w:rsidRPr="00416447">
        <w:t xml:space="preserve">– </w:t>
      </w:r>
      <w:r>
        <w:rPr>
          <w:lang w:eastAsia="zh-CN"/>
        </w:rPr>
        <w:t>Переход к заявлению</w:t>
      </w:r>
    </w:p>
    <w:p w:rsidR="00E94F9D" w:rsidRDefault="00E94F9D" w:rsidP="00E94F9D">
      <w:pPr>
        <w:pStyle w:val="aff0"/>
        <w:spacing w:after="60"/>
        <w:ind w:firstLine="709"/>
        <w:rPr>
          <w:lang w:val="ru-RU"/>
        </w:rPr>
      </w:pPr>
      <w:r>
        <w:rPr>
          <w:lang w:val="ru-RU"/>
        </w:rPr>
        <w:lastRenderedPageBreak/>
        <w:t>После нажатия ссылки «Заявление» будет открыта страница, на которой пользователю предлагается создать индивидуальное или коллективное заявление (</w:t>
      </w:r>
      <w:r>
        <w:rPr>
          <w:lang w:val="ru-RU"/>
        </w:rPr>
        <w:fldChar w:fldCharType="begin"/>
      </w:r>
      <w:r>
        <w:rPr>
          <w:lang w:val="ru-RU"/>
        </w:rPr>
        <w:instrText xml:space="preserve"> REF _Ref445809659 \h </w:instrText>
      </w:r>
      <w:r>
        <w:rPr>
          <w:lang w:val="ru-RU"/>
        </w:rPr>
      </w:r>
      <w:r>
        <w:rPr>
          <w:lang w:val="ru-RU"/>
        </w:rPr>
        <w:fldChar w:fldCharType="separate"/>
      </w:r>
      <w:r w:rsidR="007D639C" w:rsidRPr="00416447">
        <w:rPr>
          <w:iCs/>
        </w:rPr>
        <w:t xml:space="preserve">Рисунок </w:t>
      </w:r>
      <w:r w:rsidR="007D639C">
        <w:rPr>
          <w:iCs/>
          <w:noProof/>
        </w:rPr>
        <w:t>20</w:t>
      </w:r>
      <w:r>
        <w:rPr>
          <w:lang w:val="ru-RU"/>
        </w:rPr>
        <w:fldChar w:fldCharType="end"/>
      </w:r>
      <w:r>
        <w:rPr>
          <w:lang w:val="ru-RU"/>
        </w:rPr>
        <w:t>).</w:t>
      </w:r>
    </w:p>
    <w:p w:rsidR="00E94F9D" w:rsidRPr="00814CEE" w:rsidRDefault="00E94F9D" w:rsidP="00E94F9D">
      <w:pPr>
        <w:pStyle w:val="aff0"/>
        <w:keepNext/>
        <w:spacing w:after="60"/>
        <w:ind w:firstLine="0"/>
        <w:jc w:val="center"/>
        <w:rPr>
          <w:lang w:val="ru-RU" w:eastAsia="zh-CN"/>
        </w:rPr>
      </w:pPr>
      <w:r w:rsidRPr="00826512">
        <w:rPr>
          <w:noProof/>
          <w:lang w:val="ru-RU" w:eastAsia="ru-RU"/>
        </w:rPr>
        <w:drawing>
          <wp:inline distT="0" distB="0" distL="0" distR="0" wp14:anchorId="0490F5EA" wp14:editId="4836C003">
            <wp:extent cx="5830785" cy="2454396"/>
            <wp:effectExtent l="19050" t="19050" r="17780" b="22225"/>
            <wp:docPr id="14" name="Рисунок 14" descr="C:\Users\Женя\Desktop\FAREAST\FAREAST\Оформление заяв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FAREAST\FAREAST\Оформление заявления.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4460" cy="2460152"/>
                    </a:xfrm>
                    <a:prstGeom prst="rect">
                      <a:avLst/>
                    </a:prstGeom>
                    <a:noFill/>
                    <a:ln>
                      <a:solidFill>
                        <a:schemeClr val="bg1">
                          <a:lumMod val="75000"/>
                        </a:schemeClr>
                      </a:solidFill>
                    </a:ln>
                  </pic:spPr>
                </pic:pic>
              </a:graphicData>
            </a:graphic>
          </wp:inline>
        </w:drawing>
      </w:r>
    </w:p>
    <w:p w:rsidR="00E94F9D" w:rsidRDefault="00E94F9D" w:rsidP="00E94F9D">
      <w:pPr>
        <w:spacing w:line="360" w:lineRule="auto"/>
        <w:ind w:right="424"/>
        <w:jc w:val="center"/>
        <w:rPr>
          <w:lang w:eastAsia="zh-CN"/>
        </w:rPr>
      </w:pPr>
      <w:bookmarkStart w:id="41" w:name="_Ref445809659"/>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7D639C">
        <w:rPr>
          <w:iCs/>
          <w:noProof/>
        </w:rPr>
        <w:t>20</w:t>
      </w:r>
      <w:r w:rsidRPr="00416447">
        <w:rPr>
          <w:iCs/>
        </w:rPr>
        <w:fldChar w:fldCharType="end"/>
      </w:r>
      <w:bookmarkEnd w:id="41"/>
      <w:r w:rsidRPr="00416447">
        <w:rPr>
          <w:iCs/>
        </w:rPr>
        <w:t xml:space="preserve"> </w:t>
      </w:r>
      <w:r w:rsidRPr="00416447">
        <w:t xml:space="preserve">– </w:t>
      </w:r>
      <w:r>
        <w:rPr>
          <w:lang w:eastAsia="zh-CN"/>
        </w:rPr>
        <w:t>Выбор вида заявления</w:t>
      </w:r>
    </w:p>
    <w:p w:rsidR="006A6FBE" w:rsidRDefault="006A6FBE" w:rsidP="006A6FBE">
      <w:pPr>
        <w:pStyle w:val="4"/>
        <w:spacing w:after="60"/>
        <w:ind w:left="0" w:firstLine="851"/>
        <w:jc w:val="both"/>
      </w:pPr>
      <w:r>
        <w:t>Подача индивидуального заявления</w:t>
      </w:r>
    </w:p>
    <w:p w:rsidR="007B6638" w:rsidRDefault="007B6638" w:rsidP="00E94F9D">
      <w:pPr>
        <w:pStyle w:val="PlainText"/>
      </w:pPr>
      <w:r>
        <w:t>После нажатия ссылки «Заявление» по умолчанию открывается страница, на которой пользователю предлагается подать индивидуальное заявление (</w:t>
      </w:r>
      <w:r>
        <w:fldChar w:fldCharType="begin"/>
      </w:r>
      <w:r>
        <w:instrText xml:space="preserve"> REF _Ref445809659 \h </w:instrText>
      </w:r>
      <w:r>
        <w:fldChar w:fldCharType="separate"/>
      </w:r>
      <w:r w:rsidR="007D639C" w:rsidRPr="00416447">
        <w:rPr>
          <w:iCs/>
        </w:rPr>
        <w:t xml:space="preserve">Рисунок </w:t>
      </w:r>
      <w:r w:rsidR="007D639C">
        <w:rPr>
          <w:iCs/>
          <w:noProof/>
        </w:rPr>
        <w:t>20</w:t>
      </w:r>
      <w:r>
        <w:fldChar w:fldCharType="end"/>
      </w:r>
      <w:r>
        <w:t>).</w:t>
      </w:r>
    </w:p>
    <w:p w:rsidR="00E94F9D" w:rsidRDefault="00E94F9D" w:rsidP="00E94F9D">
      <w:pPr>
        <w:pStyle w:val="PlainText"/>
      </w:pPr>
      <w:r>
        <w:t>При подаче индивидуального заявления пользовател</w:t>
      </w:r>
      <w:r w:rsidR="007B6638">
        <w:t>ь может</w:t>
      </w:r>
      <w:r>
        <w:t xml:space="preserve"> выбрать вид использования земельного участка из выпадающего списка (</w:t>
      </w:r>
      <w:r>
        <w:fldChar w:fldCharType="begin"/>
      </w:r>
      <w:r>
        <w:instrText xml:space="preserve"> REF _Ref449202876 \h </w:instrText>
      </w:r>
      <w:r>
        <w:fldChar w:fldCharType="separate"/>
      </w:r>
      <w:r w:rsidR="007D639C">
        <w:t xml:space="preserve">Рисунок </w:t>
      </w:r>
      <w:r w:rsidR="007D639C">
        <w:rPr>
          <w:noProof/>
        </w:rPr>
        <w:t>21</w:t>
      </w:r>
      <w:r>
        <w:fldChar w:fldCharType="end"/>
      </w:r>
      <w:r>
        <w:t>).</w:t>
      </w:r>
    </w:p>
    <w:p w:rsidR="00E94F9D" w:rsidRDefault="00E94F9D" w:rsidP="00E94F9D">
      <w:pPr>
        <w:pStyle w:val="PICS"/>
      </w:pPr>
      <w:r>
        <w:drawing>
          <wp:inline distT="0" distB="0" distL="0" distR="0" wp14:anchorId="77712128" wp14:editId="4A11F537">
            <wp:extent cx="5844734" cy="1935678"/>
            <wp:effectExtent l="19050" t="19050" r="228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6925" cy="1939715"/>
                    </a:xfrm>
                    <a:prstGeom prst="rect">
                      <a:avLst/>
                    </a:prstGeom>
                    <a:ln>
                      <a:solidFill>
                        <a:schemeClr val="bg1">
                          <a:lumMod val="75000"/>
                        </a:schemeClr>
                      </a:solidFill>
                    </a:ln>
                  </pic:spPr>
                </pic:pic>
              </a:graphicData>
            </a:graphic>
          </wp:inline>
        </w:drawing>
      </w:r>
    </w:p>
    <w:p w:rsidR="00E94F9D" w:rsidRPr="0030789F" w:rsidRDefault="00E94F9D" w:rsidP="00E94F9D">
      <w:pPr>
        <w:pStyle w:val="affff5"/>
      </w:pPr>
      <w:bookmarkStart w:id="42" w:name="_Ref449202876"/>
      <w:r>
        <w:t xml:space="preserve">Рисунок </w:t>
      </w:r>
      <w:fldSimple w:instr=" SEQ Рисунок \* ARABIC ">
        <w:r w:rsidR="007D639C">
          <w:rPr>
            <w:noProof/>
          </w:rPr>
          <w:t>21</w:t>
        </w:r>
      </w:fldSimple>
      <w:bookmarkEnd w:id="42"/>
      <w:r>
        <w:t xml:space="preserve"> – Виды использования земельного участка</w:t>
      </w:r>
    </w:p>
    <w:p w:rsidR="00E94F9D" w:rsidRDefault="007B6638" w:rsidP="00E94F9D">
      <w:pPr>
        <w:pStyle w:val="PlainText"/>
      </w:pPr>
      <w:r>
        <w:t>Также п</w:t>
      </w:r>
      <w:r w:rsidR="00E94F9D">
        <w:t xml:space="preserve">ри подаче заявления пользователю необходимо прикрепить следующие документы </w:t>
      </w:r>
      <w:r>
        <w:t>в</w:t>
      </w:r>
      <w:r w:rsidR="00E94F9D">
        <w:t xml:space="preserve"> нижней части страницы (</w:t>
      </w:r>
      <w:r w:rsidR="00E94F9D">
        <w:fldChar w:fldCharType="begin"/>
      </w:r>
      <w:r w:rsidR="00E94F9D">
        <w:instrText xml:space="preserve"> REF _Ref445810189 \h  \* MERGEFORMAT </w:instrText>
      </w:r>
      <w:r w:rsidR="00E94F9D">
        <w:fldChar w:fldCharType="separate"/>
      </w:r>
      <w:r w:rsidR="007D639C" w:rsidRPr="007D639C">
        <w:rPr>
          <w:iCs/>
        </w:rPr>
        <w:t xml:space="preserve">Рисунок </w:t>
      </w:r>
      <w:r w:rsidR="007D639C" w:rsidRPr="007D639C">
        <w:rPr>
          <w:iCs/>
          <w:noProof/>
        </w:rPr>
        <w:t>22</w:t>
      </w:r>
      <w:r w:rsidR="00E94F9D">
        <w:fldChar w:fldCharType="end"/>
      </w:r>
      <w:r w:rsidR="00E94F9D">
        <w:t>):</w:t>
      </w:r>
    </w:p>
    <w:p w:rsidR="00E94F9D" w:rsidRDefault="00E94F9D" w:rsidP="00E94F9D">
      <w:pPr>
        <w:pStyle w:val="13"/>
        <w:ind w:left="1418" w:hanging="567"/>
        <w:jc w:val="both"/>
      </w:pPr>
      <w:r>
        <w:t xml:space="preserve">Копию паспорта (всех страниц) в формате </w:t>
      </w:r>
      <w:r w:rsidRPr="00814CEE">
        <w:t>.</w:t>
      </w:r>
      <w:r>
        <w:rPr>
          <w:lang w:val="en-US"/>
        </w:rPr>
        <w:t>pdf</w:t>
      </w:r>
      <w:r>
        <w:t>;</w:t>
      </w:r>
    </w:p>
    <w:p w:rsidR="00E94F9D" w:rsidRDefault="007B6638" w:rsidP="00E94F9D">
      <w:pPr>
        <w:pStyle w:val="13"/>
        <w:ind w:left="1418" w:hanging="567"/>
        <w:jc w:val="both"/>
      </w:pPr>
      <w:r>
        <w:t>Копию</w:t>
      </w:r>
      <w:r w:rsidR="00E94F9D" w:rsidRPr="00814CEE">
        <w:t xml:space="preserve"> свидетельства участника государственной программы по оказанию содействия добровольному переселению в Российскую Федерацию соотечественников</w:t>
      </w:r>
      <w:r w:rsidR="00E94F9D">
        <w:t xml:space="preserve"> (при наличии)</w:t>
      </w:r>
      <w:r w:rsidR="00E94F9D" w:rsidRPr="00814CEE">
        <w:t xml:space="preserve"> </w:t>
      </w:r>
      <w:r w:rsidR="00E94F9D">
        <w:t xml:space="preserve">в формате </w:t>
      </w:r>
      <w:r w:rsidR="00E94F9D" w:rsidRPr="00814CEE">
        <w:t>.</w:t>
      </w:r>
      <w:r w:rsidR="00E94F9D">
        <w:rPr>
          <w:lang w:val="en-US"/>
        </w:rPr>
        <w:t>pdf</w:t>
      </w:r>
      <w:r w:rsidR="00E94F9D">
        <w:t>;</w:t>
      </w:r>
    </w:p>
    <w:p w:rsidR="00E94F9D" w:rsidRDefault="00E94F9D" w:rsidP="00E94F9D">
      <w:pPr>
        <w:pStyle w:val="13"/>
        <w:ind w:left="1418" w:hanging="567"/>
        <w:jc w:val="both"/>
      </w:pPr>
      <w:r>
        <w:lastRenderedPageBreak/>
        <w:t>Документ, подтверждающий полномочия представителя гражданина в случае, если с заявлением о предоставлении земельного участка обращается представитель гражданина (при наличии)</w:t>
      </w:r>
      <w:r w:rsidRPr="00814CEE">
        <w:t xml:space="preserve"> </w:t>
      </w:r>
      <w:r>
        <w:t xml:space="preserve">в формате </w:t>
      </w:r>
      <w:r w:rsidRPr="00814CEE">
        <w:t>.</w:t>
      </w:r>
      <w:r>
        <w:rPr>
          <w:lang w:val="en-US"/>
        </w:rPr>
        <w:t>pdf</w:t>
      </w:r>
      <w:r>
        <w:t>.</w:t>
      </w:r>
    </w:p>
    <w:p w:rsidR="00E94F9D" w:rsidRPr="00814CEE" w:rsidRDefault="00E94F9D" w:rsidP="00E94F9D">
      <w:pPr>
        <w:pStyle w:val="PICS"/>
        <w:rPr>
          <w:lang w:eastAsia="zh-CN"/>
        </w:rPr>
      </w:pPr>
      <w:r>
        <w:drawing>
          <wp:inline distT="0" distB="0" distL="0" distR="0" wp14:anchorId="2DF91839" wp14:editId="482302FF">
            <wp:extent cx="5760720" cy="1828800"/>
            <wp:effectExtent l="19050" t="19050" r="1143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solidFill>
                        <a:schemeClr val="bg1">
                          <a:lumMod val="65000"/>
                        </a:schemeClr>
                      </a:solidFill>
                    </a:ln>
                  </pic:spPr>
                </pic:pic>
              </a:graphicData>
            </a:graphic>
          </wp:inline>
        </w:drawing>
      </w:r>
    </w:p>
    <w:p w:rsidR="00E94F9D" w:rsidRDefault="00E94F9D" w:rsidP="00E94F9D">
      <w:pPr>
        <w:pStyle w:val="affff5"/>
        <w:rPr>
          <w:lang w:eastAsia="zh-CN"/>
        </w:rPr>
      </w:pPr>
      <w:bookmarkStart w:id="43" w:name="_Ref445810189"/>
      <w:r w:rsidRPr="00416447">
        <w:t xml:space="preserve">Рисунок </w:t>
      </w:r>
      <w:fldSimple w:instr=" SEQ Рисунок \* ARABIC ">
        <w:r w:rsidR="007D639C">
          <w:rPr>
            <w:noProof/>
          </w:rPr>
          <w:t>22</w:t>
        </w:r>
      </w:fldSimple>
      <w:bookmarkEnd w:id="43"/>
      <w:r w:rsidRPr="00416447">
        <w:t xml:space="preserve"> </w:t>
      </w:r>
      <w:bookmarkStart w:id="44" w:name="_Ref445810184"/>
      <w:r w:rsidRPr="00416447">
        <w:t xml:space="preserve">– </w:t>
      </w:r>
      <w:r>
        <w:rPr>
          <w:lang w:eastAsia="zh-CN"/>
        </w:rPr>
        <w:t>Прикрепление документов</w:t>
      </w:r>
      <w:bookmarkEnd w:id="44"/>
    </w:p>
    <w:p w:rsidR="00E94F9D" w:rsidRPr="00AC252B" w:rsidRDefault="00E94F9D" w:rsidP="00E94F9D">
      <w:pPr>
        <w:pStyle w:val="PlainText"/>
      </w:pPr>
      <w:r>
        <w:t xml:space="preserve">Для удаления прикрепленных документов необходимо выделить элементы щелчком левой кнопки мыши по соответствующим иконкам и воспользоваться кнопкой «Удалить» </w:t>
      </w:r>
      <w:r>
        <w:rPr>
          <w:noProof/>
          <w:lang w:eastAsia="ru-RU"/>
        </w:rPr>
        <w:drawing>
          <wp:inline distT="0" distB="0" distL="0" distR="0" wp14:anchorId="0236C4A3" wp14:editId="0A224615">
            <wp:extent cx="809625" cy="25874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9051" cy="261759"/>
                    </a:xfrm>
                    <a:prstGeom prst="rect">
                      <a:avLst/>
                    </a:prstGeom>
                  </pic:spPr>
                </pic:pic>
              </a:graphicData>
            </a:graphic>
          </wp:inline>
        </w:drawing>
      </w:r>
      <w:r>
        <w:t>.</w:t>
      </w:r>
    </w:p>
    <w:p w:rsidR="00E94F9D" w:rsidRDefault="00E94F9D" w:rsidP="00E94F9D">
      <w:pPr>
        <w:pStyle w:val="PlainText"/>
      </w:pPr>
      <w:r>
        <w:t>Для перехода на следующий этап после прикрепления документов необходимо нажать кнопку «Отправить заявление» (</w:t>
      </w:r>
      <w:r>
        <w:fldChar w:fldCharType="begin"/>
      </w:r>
      <w:r>
        <w:instrText xml:space="preserve"> REF _Ref449298080 \h </w:instrText>
      </w:r>
      <w:r>
        <w:fldChar w:fldCharType="separate"/>
      </w:r>
      <w:r w:rsidR="007D639C">
        <w:t xml:space="preserve">Рисунок </w:t>
      </w:r>
      <w:r w:rsidR="007D639C">
        <w:rPr>
          <w:noProof/>
        </w:rPr>
        <w:t>23</w:t>
      </w:r>
      <w:r>
        <w:fldChar w:fldCharType="end"/>
      </w:r>
      <w:r>
        <w:t>).</w:t>
      </w:r>
    </w:p>
    <w:p w:rsidR="00E94F9D" w:rsidRDefault="00E94F9D" w:rsidP="00E94F9D">
      <w:pPr>
        <w:pStyle w:val="PICS"/>
      </w:pPr>
      <w:r>
        <w:drawing>
          <wp:inline distT="0" distB="0" distL="0" distR="0" wp14:anchorId="5FE75531" wp14:editId="48BC2729">
            <wp:extent cx="2305050" cy="3143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05050" cy="314325"/>
                    </a:xfrm>
                    <a:prstGeom prst="rect">
                      <a:avLst/>
                    </a:prstGeom>
                    <a:ln>
                      <a:solidFill>
                        <a:schemeClr val="bg1">
                          <a:lumMod val="75000"/>
                        </a:schemeClr>
                      </a:solidFill>
                    </a:ln>
                  </pic:spPr>
                </pic:pic>
              </a:graphicData>
            </a:graphic>
          </wp:inline>
        </w:drawing>
      </w:r>
    </w:p>
    <w:p w:rsidR="00E94F9D" w:rsidRDefault="00E94F9D" w:rsidP="00E94F9D">
      <w:pPr>
        <w:pStyle w:val="affff5"/>
      </w:pPr>
      <w:bookmarkStart w:id="45" w:name="_Ref449298080"/>
      <w:r>
        <w:t xml:space="preserve">Рисунок </w:t>
      </w:r>
      <w:fldSimple w:instr=" SEQ Рисунок \* ARABIC ">
        <w:r w:rsidR="007D639C">
          <w:rPr>
            <w:noProof/>
          </w:rPr>
          <w:t>23</w:t>
        </w:r>
      </w:fldSimple>
      <w:bookmarkEnd w:id="45"/>
      <w:r>
        <w:t xml:space="preserve"> – Кнопка «Отправить заявление»</w:t>
      </w:r>
    </w:p>
    <w:p w:rsidR="007B6638" w:rsidRDefault="007B6638" w:rsidP="007B6638">
      <w:pPr>
        <w:pStyle w:val="4"/>
        <w:spacing w:after="60"/>
        <w:ind w:left="0" w:firstLine="851"/>
      </w:pPr>
      <w:r>
        <w:t>Подача коллективного заявления</w:t>
      </w:r>
    </w:p>
    <w:p w:rsidR="00180DB5" w:rsidRDefault="00180DB5" w:rsidP="003C0E91">
      <w:pPr>
        <w:pStyle w:val="aff0"/>
        <w:spacing w:after="60"/>
        <w:rPr>
          <w:lang w:val="ru-RU"/>
        </w:rPr>
      </w:pPr>
      <w:r>
        <w:rPr>
          <w:lang w:val="ru-RU"/>
        </w:rPr>
        <w:t xml:space="preserve">Для </w:t>
      </w:r>
      <w:r w:rsidR="003C0E91">
        <w:rPr>
          <w:lang w:val="ru-RU"/>
        </w:rPr>
        <w:t>подач</w:t>
      </w:r>
      <w:r>
        <w:rPr>
          <w:lang w:val="ru-RU"/>
        </w:rPr>
        <w:t>и</w:t>
      </w:r>
      <w:r w:rsidR="003C0E91">
        <w:rPr>
          <w:lang w:val="ru-RU"/>
        </w:rPr>
        <w:t xml:space="preserve"> коллективного заявления пользователю необходимо </w:t>
      </w:r>
      <w:r>
        <w:rPr>
          <w:lang w:val="ru-RU"/>
        </w:rPr>
        <w:t xml:space="preserve">сформировать группу в разделе </w:t>
      </w:r>
      <w:r w:rsidR="00BD33A4">
        <w:rPr>
          <w:lang w:val="ru-RU"/>
        </w:rPr>
        <w:t>«Мой профиль».</w:t>
      </w:r>
    </w:p>
    <w:p w:rsidR="00180DB5" w:rsidRDefault="00180DB5" w:rsidP="00180DB5">
      <w:pPr>
        <w:pStyle w:val="aff0"/>
        <w:spacing w:after="60"/>
        <w:ind w:firstLine="709"/>
        <w:rPr>
          <w:lang w:val="ru-RU"/>
        </w:rPr>
      </w:pPr>
      <w:r>
        <w:rPr>
          <w:lang w:val="ru-RU"/>
        </w:rPr>
        <w:t>Для создания группы необходимо нажать кнопку «Оформить участок для коллективного пользования» (</w:t>
      </w:r>
      <w:r>
        <w:rPr>
          <w:lang w:val="ru-RU"/>
        </w:rPr>
        <w:fldChar w:fldCharType="begin"/>
      </w:r>
      <w:r>
        <w:rPr>
          <w:lang w:val="ru-RU"/>
        </w:rPr>
        <w:instrText xml:space="preserve"> REF _Ref454903046 \h </w:instrText>
      </w:r>
      <w:r>
        <w:rPr>
          <w:lang w:val="ru-RU"/>
        </w:rPr>
      </w:r>
      <w:r>
        <w:rPr>
          <w:lang w:val="ru-RU"/>
        </w:rPr>
        <w:fldChar w:fldCharType="separate"/>
      </w:r>
      <w:r w:rsidR="007D639C">
        <w:t xml:space="preserve">Рисунок </w:t>
      </w:r>
      <w:r w:rsidR="007D639C">
        <w:rPr>
          <w:noProof/>
        </w:rPr>
        <w:t>24</w:t>
      </w:r>
      <w:r>
        <w:rPr>
          <w:lang w:val="ru-RU"/>
        </w:rPr>
        <w:fldChar w:fldCharType="end"/>
      </w:r>
      <w:r>
        <w:rPr>
          <w:lang w:val="ru-RU"/>
        </w:rPr>
        <w:t>) и подтвердить выполнение действия в появившемся диалоговом окне нажатием кнопки «Да» (</w:t>
      </w:r>
      <w:r w:rsidR="00EA09F0">
        <w:rPr>
          <w:lang w:val="ru-RU"/>
        </w:rPr>
        <w:fldChar w:fldCharType="begin"/>
      </w:r>
      <w:r w:rsidR="00EA09F0">
        <w:rPr>
          <w:lang w:val="ru-RU"/>
        </w:rPr>
        <w:instrText xml:space="preserve"> REF _Ref454903152 \h </w:instrText>
      </w:r>
      <w:r w:rsidR="00EA09F0">
        <w:rPr>
          <w:lang w:val="ru-RU"/>
        </w:rPr>
      </w:r>
      <w:r w:rsidR="00EA09F0">
        <w:rPr>
          <w:lang w:val="ru-RU"/>
        </w:rPr>
        <w:fldChar w:fldCharType="separate"/>
      </w:r>
      <w:r w:rsidR="007D639C">
        <w:t xml:space="preserve">Рисунок </w:t>
      </w:r>
      <w:r w:rsidR="007D639C">
        <w:rPr>
          <w:noProof/>
        </w:rPr>
        <w:t>25</w:t>
      </w:r>
      <w:r w:rsidR="00EA09F0">
        <w:rPr>
          <w:lang w:val="ru-RU"/>
        </w:rPr>
        <w:fldChar w:fldCharType="end"/>
      </w:r>
      <w:r>
        <w:rPr>
          <w:lang w:val="ru-RU"/>
        </w:rPr>
        <w:t>). Для отмены создания группы следует нажать кнопку «Нет».</w:t>
      </w:r>
    </w:p>
    <w:p w:rsidR="00180DB5" w:rsidRDefault="00180DB5" w:rsidP="00180DB5">
      <w:pPr>
        <w:pStyle w:val="aff0"/>
        <w:spacing w:after="60"/>
        <w:ind w:firstLine="709"/>
        <w:jc w:val="center"/>
        <w:rPr>
          <w:lang w:val="ru-RU"/>
        </w:rPr>
      </w:pPr>
      <w:r>
        <w:rPr>
          <w:noProof/>
          <w:lang w:val="ru-RU" w:eastAsia="ru-RU"/>
        </w:rPr>
        <w:drawing>
          <wp:inline distT="0" distB="0" distL="0" distR="0" wp14:anchorId="75372FCD" wp14:editId="6131B87E">
            <wp:extent cx="2781300" cy="457200"/>
            <wp:effectExtent l="19050" t="19050" r="19050" b="190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1300" cy="457200"/>
                    </a:xfrm>
                    <a:prstGeom prst="rect">
                      <a:avLst/>
                    </a:prstGeom>
                    <a:ln>
                      <a:solidFill>
                        <a:schemeClr val="bg1">
                          <a:lumMod val="65000"/>
                        </a:schemeClr>
                      </a:solidFill>
                    </a:ln>
                  </pic:spPr>
                </pic:pic>
              </a:graphicData>
            </a:graphic>
          </wp:inline>
        </w:drawing>
      </w:r>
    </w:p>
    <w:p w:rsidR="00180DB5" w:rsidRDefault="00180DB5" w:rsidP="00180DB5">
      <w:pPr>
        <w:pStyle w:val="aff0"/>
        <w:spacing w:after="60"/>
        <w:ind w:firstLine="709"/>
        <w:jc w:val="center"/>
        <w:rPr>
          <w:lang w:val="ru-RU"/>
        </w:rPr>
      </w:pPr>
      <w:bookmarkStart w:id="46" w:name="_Ref454903046"/>
      <w:r>
        <w:t xml:space="preserve">Рисунок </w:t>
      </w:r>
      <w:r>
        <w:fldChar w:fldCharType="begin"/>
      </w:r>
      <w:r>
        <w:instrText xml:space="preserve"> SEQ Рисунок \* ARABIC </w:instrText>
      </w:r>
      <w:r>
        <w:fldChar w:fldCharType="separate"/>
      </w:r>
      <w:r w:rsidR="007D639C">
        <w:rPr>
          <w:noProof/>
        </w:rPr>
        <w:t>24</w:t>
      </w:r>
      <w:r>
        <w:fldChar w:fldCharType="end"/>
      </w:r>
      <w:bookmarkEnd w:id="46"/>
      <w:r>
        <w:t xml:space="preserve"> – Кнопка «Оформить участок для коллективного пользования»</w:t>
      </w:r>
    </w:p>
    <w:p w:rsidR="00180DB5" w:rsidRDefault="00180DB5" w:rsidP="00180DB5">
      <w:pPr>
        <w:pStyle w:val="affff5"/>
        <w:keepNext/>
      </w:pPr>
      <w:r>
        <w:rPr>
          <w:noProof/>
        </w:rPr>
        <w:lastRenderedPageBreak/>
        <w:drawing>
          <wp:inline distT="0" distB="0" distL="0" distR="0" wp14:anchorId="4B7F9EB4" wp14:editId="79F82C90">
            <wp:extent cx="3857625" cy="1790700"/>
            <wp:effectExtent l="19050" t="19050" r="28575" b="190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57625" cy="1790700"/>
                    </a:xfrm>
                    <a:prstGeom prst="rect">
                      <a:avLst/>
                    </a:prstGeom>
                    <a:ln>
                      <a:solidFill>
                        <a:schemeClr val="bg1">
                          <a:lumMod val="65000"/>
                        </a:schemeClr>
                      </a:solidFill>
                    </a:ln>
                  </pic:spPr>
                </pic:pic>
              </a:graphicData>
            </a:graphic>
          </wp:inline>
        </w:drawing>
      </w:r>
    </w:p>
    <w:p w:rsidR="00180DB5" w:rsidRPr="00E443D3" w:rsidRDefault="00180DB5" w:rsidP="00180DB5">
      <w:pPr>
        <w:pStyle w:val="affff5"/>
      </w:pPr>
      <w:bookmarkStart w:id="47" w:name="_Ref454903152"/>
      <w:r>
        <w:t xml:space="preserve">Рисунок </w:t>
      </w:r>
      <w:fldSimple w:instr=" SEQ Рисунок \* ARABIC ">
        <w:r w:rsidR="007D639C">
          <w:rPr>
            <w:noProof/>
          </w:rPr>
          <w:t>25</w:t>
        </w:r>
      </w:fldSimple>
      <w:bookmarkEnd w:id="47"/>
      <w:r>
        <w:t xml:space="preserve"> – Диалоговое окно подтверждения создания группы</w:t>
      </w:r>
    </w:p>
    <w:p w:rsidR="00180DB5" w:rsidRDefault="00180DB5" w:rsidP="00180DB5">
      <w:pPr>
        <w:pStyle w:val="aff0"/>
        <w:spacing w:after="60"/>
        <w:ind w:firstLine="709"/>
        <w:rPr>
          <w:lang w:val="ru-RU"/>
        </w:rPr>
      </w:pPr>
      <w:r>
        <w:rPr>
          <w:lang w:val="ru-RU"/>
        </w:rPr>
        <w:t>После подтверждения создания группы будет открыта страница «Участники группы» (</w:t>
      </w:r>
      <w:r>
        <w:rPr>
          <w:lang w:val="ru-RU"/>
        </w:rPr>
        <w:fldChar w:fldCharType="begin"/>
      </w:r>
      <w:r>
        <w:rPr>
          <w:lang w:val="ru-RU"/>
        </w:rPr>
        <w:instrText xml:space="preserve"> REF _Ref454903481 \h </w:instrText>
      </w:r>
      <w:r>
        <w:rPr>
          <w:lang w:val="ru-RU"/>
        </w:rPr>
      </w:r>
      <w:r>
        <w:rPr>
          <w:lang w:val="ru-RU"/>
        </w:rPr>
        <w:fldChar w:fldCharType="separate"/>
      </w:r>
      <w:r w:rsidR="007D639C">
        <w:t xml:space="preserve">Рисунок </w:t>
      </w:r>
      <w:r w:rsidR="007D639C">
        <w:rPr>
          <w:noProof/>
        </w:rPr>
        <w:t>26</w:t>
      </w:r>
      <w:r>
        <w:rPr>
          <w:lang w:val="ru-RU"/>
        </w:rPr>
        <w:fldChar w:fldCharType="end"/>
      </w:r>
      <w:r>
        <w:rPr>
          <w:lang w:val="ru-RU"/>
        </w:rPr>
        <w:t>).</w:t>
      </w:r>
    </w:p>
    <w:p w:rsidR="00180DB5" w:rsidRDefault="00180DB5" w:rsidP="00180DB5">
      <w:pPr>
        <w:pStyle w:val="PICS"/>
      </w:pPr>
      <w:r>
        <w:drawing>
          <wp:inline distT="0" distB="0" distL="0" distR="0" wp14:anchorId="40D293F6" wp14:editId="698323C0">
            <wp:extent cx="5940425" cy="2883535"/>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883535"/>
                    </a:xfrm>
                    <a:prstGeom prst="rect">
                      <a:avLst/>
                    </a:prstGeom>
                  </pic:spPr>
                </pic:pic>
              </a:graphicData>
            </a:graphic>
          </wp:inline>
        </w:drawing>
      </w:r>
    </w:p>
    <w:p w:rsidR="00180DB5" w:rsidRDefault="00180DB5" w:rsidP="00180DB5">
      <w:pPr>
        <w:pStyle w:val="affff5"/>
      </w:pPr>
      <w:bookmarkStart w:id="48" w:name="_Ref454903481"/>
      <w:r>
        <w:t xml:space="preserve">Рисунок </w:t>
      </w:r>
      <w:fldSimple w:instr=" SEQ Рисунок \* ARABIC ">
        <w:r w:rsidR="007D639C">
          <w:rPr>
            <w:noProof/>
          </w:rPr>
          <w:t>26</w:t>
        </w:r>
      </w:fldSimple>
      <w:bookmarkEnd w:id="48"/>
      <w:r>
        <w:t xml:space="preserve"> – Страница «Участники группы»</w:t>
      </w:r>
    </w:p>
    <w:p w:rsidR="00240437" w:rsidRPr="000D2A6D" w:rsidRDefault="00240437" w:rsidP="00240437">
      <w:pPr>
        <w:pStyle w:val="aff0"/>
        <w:spacing w:after="60"/>
        <w:ind w:firstLine="709"/>
      </w:pPr>
      <w:r>
        <w:rPr>
          <w:lang w:val="ru-RU"/>
        </w:rPr>
        <w:t xml:space="preserve">Для добавления участников в группу на открывшейся странице следует нажать кнопку </w:t>
      </w:r>
      <w:r>
        <w:rPr>
          <w:noProof/>
          <w:lang w:val="ru-RU" w:eastAsia="ru-RU"/>
        </w:rPr>
        <w:drawing>
          <wp:inline distT="0" distB="0" distL="0" distR="0" wp14:anchorId="66FF5F5B" wp14:editId="6DFA0165">
            <wp:extent cx="2047875" cy="2667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7875" cy="266700"/>
                    </a:xfrm>
                    <a:prstGeom prst="rect">
                      <a:avLst/>
                    </a:prstGeom>
                  </pic:spPr>
                </pic:pic>
              </a:graphicData>
            </a:graphic>
          </wp:inline>
        </w:drawing>
      </w:r>
      <w:r>
        <w:rPr>
          <w:lang w:val="ru-RU"/>
        </w:rPr>
        <w:t>. В открывшейся форме (</w:t>
      </w:r>
      <w:r>
        <w:rPr>
          <w:lang w:val="ru-RU"/>
        </w:rPr>
        <w:fldChar w:fldCharType="begin"/>
      </w:r>
      <w:r>
        <w:rPr>
          <w:lang w:val="ru-RU"/>
        </w:rPr>
        <w:instrText xml:space="preserve"> REF _Ref454906732 \h </w:instrText>
      </w:r>
      <w:r>
        <w:rPr>
          <w:lang w:val="ru-RU"/>
        </w:rPr>
      </w:r>
      <w:r>
        <w:rPr>
          <w:lang w:val="ru-RU"/>
        </w:rPr>
        <w:fldChar w:fldCharType="separate"/>
      </w:r>
      <w:r w:rsidR="007D639C">
        <w:t xml:space="preserve">Рисунок </w:t>
      </w:r>
      <w:r w:rsidR="007D639C">
        <w:rPr>
          <w:noProof/>
        </w:rPr>
        <w:t>27</w:t>
      </w:r>
      <w:r>
        <w:rPr>
          <w:lang w:val="ru-RU"/>
        </w:rPr>
        <w:fldChar w:fldCharType="end"/>
      </w:r>
      <w:r>
        <w:rPr>
          <w:lang w:val="ru-RU"/>
        </w:rPr>
        <w:t xml:space="preserve">) следует ввести в поле поиска ФИО или СНИЛС предполагаемого участника, а затем нажатием </w:t>
      </w:r>
      <w:r w:rsidR="00E906CD">
        <w:rPr>
          <w:lang w:val="ru-RU"/>
        </w:rPr>
        <w:t>кнопки</w:t>
      </w:r>
      <w:r>
        <w:rPr>
          <w:lang w:val="ru-RU"/>
        </w:rPr>
        <w:t xml:space="preserve"> </w:t>
      </w:r>
      <w:r>
        <w:rPr>
          <w:noProof/>
          <w:lang w:val="ru-RU" w:eastAsia="ru-RU"/>
        </w:rPr>
        <w:drawing>
          <wp:inline distT="0" distB="0" distL="0" distR="0" wp14:anchorId="2B1469A4" wp14:editId="49258C6C">
            <wp:extent cx="219075" cy="2095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075" cy="209550"/>
                    </a:xfrm>
                    <a:prstGeom prst="rect">
                      <a:avLst/>
                    </a:prstGeom>
                  </pic:spPr>
                </pic:pic>
              </a:graphicData>
            </a:graphic>
          </wp:inline>
        </w:drawing>
      </w:r>
      <w:r>
        <w:rPr>
          <w:lang w:val="ru-RU"/>
        </w:rPr>
        <w:t xml:space="preserve"> напротив ФИО пользователя в блоке «Найденные пользователи» отметить предполагаемых участников группы. Отмеченные пользователи будут перенесены в блок «Выбранные пользователи». Для удаления пользова</w:t>
      </w:r>
      <w:r w:rsidR="00E906CD">
        <w:rPr>
          <w:lang w:val="ru-RU"/>
        </w:rPr>
        <w:t>теля из группы следует нажать кнопку</w:t>
      </w:r>
      <w:r>
        <w:rPr>
          <w:lang w:val="ru-RU"/>
        </w:rPr>
        <w:t xml:space="preserve"> </w:t>
      </w:r>
      <w:r>
        <w:rPr>
          <w:noProof/>
          <w:lang w:val="ru-RU" w:eastAsia="ru-RU"/>
        </w:rPr>
        <w:drawing>
          <wp:inline distT="0" distB="0" distL="0" distR="0" wp14:anchorId="4088EEE4" wp14:editId="60416AA1">
            <wp:extent cx="219075" cy="2095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075" cy="209550"/>
                    </a:xfrm>
                    <a:prstGeom prst="rect">
                      <a:avLst/>
                    </a:prstGeom>
                  </pic:spPr>
                </pic:pic>
              </a:graphicData>
            </a:graphic>
          </wp:inline>
        </w:drawing>
      </w:r>
      <w:r>
        <w:rPr>
          <w:lang w:val="ru-RU"/>
        </w:rPr>
        <w:t xml:space="preserve"> напротив ФИО пользователя.</w:t>
      </w:r>
    </w:p>
    <w:p w:rsidR="00240437" w:rsidRDefault="00240437" w:rsidP="00240437">
      <w:pPr>
        <w:pStyle w:val="PICS"/>
      </w:pPr>
      <w:r>
        <w:lastRenderedPageBreak/>
        <w:drawing>
          <wp:inline distT="0" distB="0" distL="0" distR="0" wp14:anchorId="48A49F78" wp14:editId="6E869788">
            <wp:extent cx="5937885" cy="5509895"/>
            <wp:effectExtent l="19050" t="19050" r="24765" b="146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5509895"/>
                    </a:xfrm>
                    <a:prstGeom prst="rect">
                      <a:avLst/>
                    </a:prstGeom>
                    <a:noFill/>
                    <a:ln>
                      <a:solidFill>
                        <a:schemeClr val="bg1">
                          <a:lumMod val="65000"/>
                        </a:schemeClr>
                      </a:solidFill>
                    </a:ln>
                  </pic:spPr>
                </pic:pic>
              </a:graphicData>
            </a:graphic>
          </wp:inline>
        </w:drawing>
      </w:r>
    </w:p>
    <w:p w:rsidR="00240437" w:rsidRDefault="00240437" w:rsidP="00240437">
      <w:pPr>
        <w:pStyle w:val="affff5"/>
      </w:pPr>
      <w:bookmarkStart w:id="49" w:name="_Ref454906732"/>
      <w:r>
        <w:t xml:space="preserve">Рисунок </w:t>
      </w:r>
      <w:fldSimple w:instr=" SEQ Рисунок \* ARABIC ">
        <w:r w:rsidR="007D639C">
          <w:rPr>
            <w:noProof/>
          </w:rPr>
          <w:t>27</w:t>
        </w:r>
      </w:fldSimple>
      <w:bookmarkEnd w:id="49"/>
      <w:r>
        <w:t xml:space="preserve"> – Добавление участников в группу</w:t>
      </w:r>
    </w:p>
    <w:p w:rsidR="00E906CD" w:rsidRPr="00AB15B2" w:rsidRDefault="00E906CD" w:rsidP="00E906CD">
      <w:pPr>
        <w:pStyle w:val="PlainText"/>
      </w:pPr>
      <w:r w:rsidRPr="00AB15B2">
        <w:t>После формирования группы необходимо отправить уведомление ее участникам, нажав кнопку «Пригласить участников» (</w:t>
      </w:r>
      <w:r w:rsidR="005A6802">
        <w:fldChar w:fldCharType="begin"/>
      </w:r>
      <w:r w:rsidR="005A6802">
        <w:instrText xml:space="preserve"> REF _Ref454906760 \h </w:instrText>
      </w:r>
      <w:r w:rsidR="005A6802">
        <w:fldChar w:fldCharType="separate"/>
      </w:r>
      <w:r w:rsidR="007D639C" w:rsidRPr="00AB15B2">
        <w:t xml:space="preserve">Рисунок </w:t>
      </w:r>
      <w:r w:rsidR="007D639C">
        <w:rPr>
          <w:noProof/>
        </w:rPr>
        <w:t>28</w:t>
      </w:r>
      <w:r w:rsidR="005A6802">
        <w:fldChar w:fldCharType="end"/>
      </w:r>
      <w:r w:rsidRPr="00AB15B2">
        <w:t xml:space="preserve">). </w:t>
      </w:r>
    </w:p>
    <w:p w:rsidR="00E906CD" w:rsidRPr="00AB15B2" w:rsidRDefault="00E906CD" w:rsidP="00E906CD">
      <w:pPr>
        <w:pStyle w:val="PICS"/>
        <w:rPr>
          <w:color w:val="FF0000"/>
          <w:lang w:eastAsia="zh-CN"/>
        </w:rPr>
      </w:pPr>
      <w:r>
        <w:drawing>
          <wp:inline distT="0" distB="0" distL="0" distR="0" wp14:anchorId="3C702D8C" wp14:editId="3690387D">
            <wp:extent cx="2066925" cy="438150"/>
            <wp:effectExtent l="19050" t="19050" r="28575" b="190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66925" cy="438150"/>
                    </a:xfrm>
                    <a:prstGeom prst="rect">
                      <a:avLst/>
                    </a:prstGeom>
                    <a:ln>
                      <a:solidFill>
                        <a:schemeClr val="bg1">
                          <a:lumMod val="75000"/>
                        </a:schemeClr>
                      </a:solidFill>
                    </a:ln>
                  </pic:spPr>
                </pic:pic>
              </a:graphicData>
            </a:graphic>
          </wp:inline>
        </w:drawing>
      </w:r>
    </w:p>
    <w:p w:rsidR="00E906CD" w:rsidRDefault="00E906CD" w:rsidP="00E906CD">
      <w:pPr>
        <w:pStyle w:val="affff5"/>
        <w:rPr>
          <w:lang w:eastAsia="zh-CN"/>
        </w:rPr>
      </w:pPr>
      <w:bookmarkStart w:id="50" w:name="_Ref454906760"/>
      <w:r w:rsidRPr="00AB15B2">
        <w:t xml:space="preserve">Рисунок </w:t>
      </w:r>
      <w:fldSimple w:instr=" SEQ Рисунок \* ARABIC ">
        <w:r w:rsidR="007D639C">
          <w:rPr>
            <w:noProof/>
          </w:rPr>
          <w:t>28</w:t>
        </w:r>
      </w:fldSimple>
      <w:bookmarkEnd w:id="50"/>
      <w:r w:rsidRPr="00AB15B2">
        <w:t xml:space="preserve"> – Приглашение участников в группу</w:t>
      </w:r>
      <w:r w:rsidRPr="00AB15B2">
        <w:rPr>
          <w:lang w:eastAsia="zh-CN"/>
        </w:rPr>
        <w:t xml:space="preserve"> </w:t>
      </w:r>
    </w:p>
    <w:p w:rsidR="00E906CD" w:rsidRPr="00AB15B2" w:rsidRDefault="00E906CD" w:rsidP="00E906CD">
      <w:pPr>
        <w:pStyle w:val="PlainText"/>
      </w:pPr>
      <w:r>
        <w:t>После отправки оповещений выбранным пользователям будет отображено информационное сообщение, представленное на рисунке ниже (</w:t>
      </w:r>
      <w:r>
        <w:fldChar w:fldCharType="begin"/>
      </w:r>
      <w:r>
        <w:instrText xml:space="preserve"> REF _Ref454907063 \h </w:instrText>
      </w:r>
      <w:r>
        <w:fldChar w:fldCharType="separate"/>
      </w:r>
      <w:r w:rsidR="007D639C" w:rsidRPr="00AB15B2">
        <w:t xml:space="preserve">Рисунок </w:t>
      </w:r>
      <w:r w:rsidR="007D639C">
        <w:rPr>
          <w:noProof/>
        </w:rPr>
        <w:t>29</w:t>
      </w:r>
      <w:r>
        <w:fldChar w:fldCharType="end"/>
      </w:r>
      <w:r>
        <w:t>).</w:t>
      </w:r>
    </w:p>
    <w:p w:rsidR="00E906CD" w:rsidRPr="00AB15B2" w:rsidRDefault="00E906CD" w:rsidP="00E906CD">
      <w:pPr>
        <w:pStyle w:val="PICS"/>
        <w:rPr>
          <w:color w:val="FF0000"/>
          <w:lang w:eastAsia="zh-CN"/>
        </w:rPr>
      </w:pPr>
      <w:r>
        <w:lastRenderedPageBreak/>
        <w:drawing>
          <wp:inline distT="0" distB="0" distL="0" distR="0" wp14:anchorId="55D3EB13" wp14:editId="3DEE25AC">
            <wp:extent cx="3905250" cy="2247900"/>
            <wp:effectExtent l="19050" t="19050" r="19050" b="190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5250" cy="2247900"/>
                    </a:xfrm>
                    <a:prstGeom prst="rect">
                      <a:avLst/>
                    </a:prstGeom>
                    <a:ln>
                      <a:solidFill>
                        <a:schemeClr val="bg1">
                          <a:lumMod val="65000"/>
                        </a:schemeClr>
                      </a:solidFill>
                    </a:ln>
                  </pic:spPr>
                </pic:pic>
              </a:graphicData>
            </a:graphic>
          </wp:inline>
        </w:drawing>
      </w:r>
    </w:p>
    <w:p w:rsidR="00E906CD" w:rsidRPr="00AB15B2" w:rsidRDefault="00E906CD" w:rsidP="00E906CD">
      <w:pPr>
        <w:pStyle w:val="affff5"/>
        <w:rPr>
          <w:lang w:eastAsia="zh-CN"/>
        </w:rPr>
      </w:pPr>
      <w:bookmarkStart w:id="51" w:name="_Ref454907063"/>
      <w:r w:rsidRPr="00AB15B2">
        <w:t xml:space="preserve">Рисунок </w:t>
      </w:r>
      <w:fldSimple w:instr=" SEQ Рисунок \* ARABIC ">
        <w:r w:rsidR="007D639C">
          <w:rPr>
            <w:noProof/>
          </w:rPr>
          <w:t>29</w:t>
        </w:r>
      </w:fldSimple>
      <w:bookmarkEnd w:id="51"/>
      <w:r w:rsidRPr="00AB15B2">
        <w:t xml:space="preserve"> – </w:t>
      </w:r>
      <w:r>
        <w:t>Подтверждение отправки приглашений участникам группы</w:t>
      </w:r>
      <w:r w:rsidRPr="00AB15B2">
        <w:rPr>
          <w:lang w:eastAsia="zh-CN"/>
        </w:rPr>
        <w:t xml:space="preserve"> </w:t>
      </w:r>
    </w:p>
    <w:p w:rsidR="00E906CD" w:rsidRDefault="00E906CD" w:rsidP="00E906CD">
      <w:pPr>
        <w:pStyle w:val="PlainText"/>
      </w:pPr>
      <w:r>
        <w:t xml:space="preserve">Приглашенным участникам придут оповещения на адрес электронной почты и в личный кабинет в ФИС. Приглашенный участник, в свою очередь, должен подтвердить предложение нажатием кнопки </w:t>
      </w:r>
      <w:r>
        <w:rPr>
          <w:noProof/>
          <w:lang w:eastAsia="ru-RU"/>
        </w:rPr>
        <w:drawing>
          <wp:inline distT="0" distB="0" distL="0" distR="0" wp14:anchorId="7428154B" wp14:editId="40C5C7F8">
            <wp:extent cx="1866900" cy="276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6900" cy="276225"/>
                    </a:xfrm>
                    <a:prstGeom prst="rect">
                      <a:avLst/>
                    </a:prstGeom>
                  </pic:spPr>
                </pic:pic>
              </a:graphicData>
            </a:graphic>
          </wp:inline>
        </w:drawing>
      </w:r>
      <w:r>
        <w:t xml:space="preserve"> и  подтвердить выполнение этого действия в появившемся диалоговом окне. При подтверждении пользователем участия в группе его статус на странице «Участники группы» меняется на «Подтверждено» (</w:t>
      </w:r>
      <w:r>
        <w:fldChar w:fldCharType="begin"/>
      </w:r>
      <w:r>
        <w:instrText xml:space="preserve"> REF _Ref454968974 \h </w:instrText>
      </w:r>
      <w:r>
        <w:fldChar w:fldCharType="separate"/>
      </w:r>
      <w:r w:rsidR="007D639C">
        <w:t xml:space="preserve">Рисунок </w:t>
      </w:r>
      <w:r w:rsidR="007D639C">
        <w:rPr>
          <w:noProof/>
        </w:rPr>
        <w:t>30</w:t>
      </w:r>
      <w:r>
        <w:fldChar w:fldCharType="end"/>
      </w:r>
      <w:r>
        <w:t>).</w:t>
      </w:r>
    </w:p>
    <w:p w:rsidR="00E906CD" w:rsidRDefault="00E906CD" w:rsidP="00E906CD">
      <w:pPr>
        <w:pStyle w:val="PICS"/>
      </w:pPr>
      <w:r>
        <w:drawing>
          <wp:inline distT="0" distB="0" distL="0" distR="0" wp14:anchorId="7E955A52" wp14:editId="42B6E4D7">
            <wp:extent cx="4797631" cy="3799642"/>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10105" cy="3809521"/>
                    </a:xfrm>
                    <a:prstGeom prst="rect">
                      <a:avLst/>
                    </a:prstGeom>
                  </pic:spPr>
                </pic:pic>
              </a:graphicData>
            </a:graphic>
          </wp:inline>
        </w:drawing>
      </w:r>
    </w:p>
    <w:p w:rsidR="00E906CD" w:rsidRPr="00AB15B2" w:rsidRDefault="00E906CD" w:rsidP="00E906CD">
      <w:pPr>
        <w:pStyle w:val="affff5"/>
      </w:pPr>
      <w:bookmarkStart w:id="52" w:name="_Ref454968974"/>
      <w:r>
        <w:t xml:space="preserve">Рисунок </w:t>
      </w:r>
      <w:fldSimple w:instr=" SEQ Рисунок \* ARABIC ">
        <w:r w:rsidR="007D639C">
          <w:rPr>
            <w:noProof/>
          </w:rPr>
          <w:t>30</w:t>
        </w:r>
      </w:fldSimple>
      <w:bookmarkEnd w:id="52"/>
      <w:r>
        <w:t xml:space="preserve"> – Страница «Участники группы»</w:t>
      </w:r>
    </w:p>
    <w:p w:rsidR="00E906CD" w:rsidRDefault="00E906CD" w:rsidP="00E906CD">
      <w:pPr>
        <w:pStyle w:val="PlainText"/>
      </w:pPr>
      <w:r w:rsidRPr="00AB15B2">
        <w:t xml:space="preserve">При необходимости (например, при отказе участника) организатор группы может удалить участников группы. Для этого необходимо напротив нужных участников </w:t>
      </w:r>
      <w:r>
        <w:lastRenderedPageBreak/>
        <w:t>установить</w:t>
      </w:r>
      <w:r w:rsidRPr="00AB15B2">
        <w:t xml:space="preserve"> </w:t>
      </w:r>
      <w:r>
        <w:t>флаги</w:t>
      </w:r>
      <w:r w:rsidRPr="00AB15B2">
        <w:t xml:space="preserve"> и нажать кнопку </w:t>
      </w:r>
      <w:r>
        <w:rPr>
          <w:noProof/>
          <w:lang w:eastAsia="ru-RU"/>
        </w:rPr>
        <w:drawing>
          <wp:inline distT="0" distB="0" distL="0" distR="0" wp14:anchorId="7D75D90E" wp14:editId="2D14DCD5">
            <wp:extent cx="1533525" cy="2762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33525" cy="276225"/>
                    </a:xfrm>
                    <a:prstGeom prst="rect">
                      <a:avLst/>
                    </a:prstGeom>
                  </pic:spPr>
                </pic:pic>
              </a:graphicData>
            </a:graphic>
          </wp:inline>
        </w:drawing>
      </w:r>
      <w:r w:rsidRPr="00AB15B2">
        <w:t xml:space="preserve"> на панели инструментов</w:t>
      </w:r>
      <w:r>
        <w:t>, после чего подтвердить это действие нажатием кнопки «Да» либо отменить нажатием кнопки «Нет»</w:t>
      </w:r>
      <w:r w:rsidRPr="00AB15B2">
        <w:t xml:space="preserve"> (</w:t>
      </w:r>
      <w:r w:rsidR="005A6802">
        <w:fldChar w:fldCharType="begin"/>
      </w:r>
      <w:r w:rsidR="005A6802">
        <w:instrText xml:space="preserve"> REF _Ref454980865 \h </w:instrText>
      </w:r>
      <w:r w:rsidR="005A6802">
        <w:fldChar w:fldCharType="separate"/>
      </w:r>
      <w:r w:rsidR="007D639C">
        <w:t xml:space="preserve">Рисунок </w:t>
      </w:r>
      <w:r w:rsidR="007D639C">
        <w:rPr>
          <w:noProof/>
        </w:rPr>
        <w:t>31</w:t>
      </w:r>
      <w:r w:rsidR="005A6802">
        <w:fldChar w:fldCharType="end"/>
      </w:r>
      <w:r w:rsidRPr="00AB15B2">
        <w:t>).</w:t>
      </w:r>
      <w:r>
        <w:t xml:space="preserve"> Участникам группы будут направлены оповещения на адрес электронной почты и в личный кабинет в ФИС.</w:t>
      </w:r>
    </w:p>
    <w:p w:rsidR="00E906CD" w:rsidRDefault="00E906CD" w:rsidP="00E906CD">
      <w:pPr>
        <w:pStyle w:val="PICS"/>
      </w:pPr>
      <w:r w:rsidRPr="009E5811">
        <w:t xml:space="preserve"> </w:t>
      </w:r>
      <w:r>
        <w:drawing>
          <wp:inline distT="0" distB="0" distL="0" distR="0" wp14:anchorId="14689CD7" wp14:editId="0C55A632">
            <wp:extent cx="3619500" cy="166679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782"/>
                    <a:stretch/>
                  </pic:blipFill>
                  <pic:spPr bwMode="auto">
                    <a:xfrm>
                      <a:off x="0" y="0"/>
                      <a:ext cx="3619500" cy="1666792"/>
                    </a:xfrm>
                    <a:prstGeom prst="rect">
                      <a:avLst/>
                    </a:prstGeom>
                    <a:ln>
                      <a:noFill/>
                    </a:ln>
                    <a:extLst>
                      <a:ext uri="{53640926-AAD7-44D8-BBD7-CCE9431645EC}">
                        <a14:shadowObscured xmlns:a14="http://schemas.microsoft.com/office/drawing/2010/main"/>
                      </a:ext>
                    </a:extLst>
                  </pic:spPr>
                </pic:pic>
              </a:graphicData>
            </a:graphic>
          </wp:inline>
        </w:drawing>
      </w:r>
    </w:p>
    <w:p w:rsidR="00E906CD" w:rsidRDefault="00E906CD" w:rsidP="00E906CD">
      <w:pPr>
        <w:pStyle w:val="affff5"/>
      </w:pPr>
      <w:bookmarkStart w:id="53" w:name="_Ref454980865"/>
      <w:r>
        <w:t xml:space="preserve">Рисунок </w:t>
      </w:r>
      <w:fldSimple w:instr=" SEQ Рисунок \* ARABIC ">
        <w:r w:rsidR="007D639C">
          <w:rPr>
            <w:noProof/>
          </w:rPr>
          <w:t>31</w:t>
        </w:r>
      </w:fldSimple>
      <w:bookmarkEnd w:id="53"/>
      <w:r>
        <w:t xml:space="preserve"> – Удаление участников группы</w:t>
      </w:r>
    </w:p>
    <w:p w:rsidR="00E906CD" w:rsidRPr="00AB15B2" w:rsidRDefault="00E906CD" w:rsidP="00E906CD">
      <w:pPr>
        <w:pStyle w:val="PlainText"/>
      </w:pPr>
      <w:r w:rsidRPr="00AB15B2">
        <w:t xml:space="preserve">Также создатель группы может полностью ее расформировать, нажав кнопку </w:t>
      </w:r>
      <w:r>
        <w:rPr>
          <w:noProof/>
          <w:lang w:eastAsia="ru-RU"/>
        </w:rPr>
        <w:drawing>
          <wp:inline distT="0" distB="0" distL="0" distR="0" wp14:anchorId="4CD58795" wp14:editId="36BF3A8B">
            <wp:extent cx="1952625" cy="323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52625" cy="323850"/>
                    </a:xfrm>
                    <a:prstGeom prst="rect">
                      <a:avLst/>
                    </a:prstGeom>
                  </pic:spPr>
                </pic:pic>
              </a:graphicData>
            </a:graphic>
          </wp:inline>
        </w:drawing>
      </w:r>
      <w:r>
        <w:t>, при этом участникам группы будут направлены оповещения на адрес электронной почты и в личный кабинет в ФИС</w:t>
      </w:r>
      <w:r w:rsidRPr="00AB15B2">
        <w:t>.</w:t>
      </w:r>
    </w:p>
    <w:p w:rsidR="00E906CD" w:rsidRPr="001723C8" w:rsidRDefault="00E906CD" w:rsidP="00E906CD">
      <w:pPr>
        <w:pStyle w:val="PlainText"/>
      </w:pPr>
      <w:r w:rsidRPr="001723C8">
        <w:t xml:space="preserve">Участник группы, выразивший свое согласие на участие в ней, может впоследствии отказаться от этого, нажав кнопку </w:t>
      </w:r>
      <w:r w:rsidRPr="001723C8">
        <w:rPr>
          <w:noProof/>
          <w:lang w:eastAsia="ru-RU"/>
        </w:rPr>
        <w:drawing>
          <wp:inline distT="0" distB="0" distL="0" distR="0" wp14:anchorId="6135B10C" wp14:editId="63D60F4B">
            <wp:extent cx="1419225" cy="2571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19225" cy="257175"/>
                    </a:xfrm>
                    <a:prstGeom prst="rect">
                      <a:avLst/>
                    </a:prstGeom>
                  </pic:spPr>
                </pic:pic>
              </a:graphicData>
            </a:graphic>
          </wp:inline>
        </w:drawing>
      </w:r>
      <w:r>
        <w:t>,</w:t>
      </w:r>
      <w:r w:rsidRPr="001723C8">
        <w:t xml:space="preserve"> и подтвердить это действие в появившемся диалоговом окне.</w:t>
      </w:r>
    </w:p>
    <w:p w:rsidR="00E906CD" w:rsidRPr="001723C8" w:rsidRDefault="00E906CD" w:rsidP="00E906CD">
      <w:pPr>
        <w:pStyle w:val="PlainText"/>
      </w:pPr>
      <w:r w:rsidRPr="001723C8">
        <w:t xml:space="preserve">Для подтверждения </w:t>
      </w:r>
      <w:r>
        <w:t>выхода из</w:t>
      </w:r>
      <w:r w:rsidRPr="001723C8">
        <w:t xml:space="preserve"> группы в диалоговом окне необходимо нажать кнопку «Да»</w:t>
      </w:r>
      <w:r>
        <w:t>, при этом участникам группы будут направлены оповещения на адрес электронной почты и в личный кабинет в ФИС</w:t>
      </w:r>
      <w:r w:rsidRPr="001723C8">
        <w:t xml:space="preserve"> (</w:t>
      </w:r>
      <w:r w:rsidR="00F17489">
        <w:fldChar w:fldCharType="begin"/>
      </w:r>
      <w:r w:rsidR="00F17489">
        <w:instrText xml:space="preserve"> REF _Ref454980847 \h </w:instrText>
      </w:r>
      <w:r w:rsidR="00F17489">
        <w:fldChar w:fldCharType="separate"/>
      </w:r>
      <w:r w:rsidR="007D639C" w:rsidRPr="00F650C3">
        <w:t xml:space="preserve">Рисунок </w:t>
      </w:r>
      <w:r w:rsidR="007D639C">
        <w:rPr>
          <w:noProof/>
        </w:rPr>
        <w:t>32</w:t>
      </w:r>
      <w:r w:rsidR="00F17489">
        <w:fldChar w:fldCharType="end"/>
      </w:r>
      <w:r w:rsidRPr="001723C8">
        <w:t>).</w:t>
      </w:r>
    </w:p>
    <w:p w:rsidR="00E906CD" w:rsidRPr="00F650C3" w:rsidRDefault="00E906CD" w:rsidP="00E906CD">
      <w:pPr>
        <w:pStyle w:val="PICS"/>
        <w:rPr>
          <w:lang w:eastAsia="zh-CN"/>
        </w:rPr>
      </w:pPr>
      <w:r w:rsidRPr="00F650C3">
        <w:drawing>
          <wp:inline distT="0" distB="0" distL="0" distR="0" wp14:anchorId="2615ACB4" wp14:editId="288F43EB">
            <wp:extent cx="3019048" cy="1476191"/>
            <wp:effectExtent l="19050" t="19050" r="10160" b="1016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19048" cy="1476191"/>
                    </a:xfrm>
                    <a:prstGeom prst="rect">
                      <a:avLst/>
                    </a:prstGeom>
                    <a:ln>
                      <a:solidFill>
                        <a:schemeClr val="bg1">
                          <a:lumMod val="75000"/>
                        </a:schemeClr>
                      </a:solidFill>
                    </a:ln>
                  </pic:spPr>
                </pic:pic>
              </a:graphicData>
            </a:graphic>
          </wp:inline>
        </w:drawing>
      </w:r>
    </w:p>
    <w:p w:rsidR="00E906CD" w:rsidRPr="00F650C3" w:rsidRDefault="00E906CD" w:rsidP="00E906CD">
      <w:pPr>
        <w:pStyle w:val="affff5"/>
        <w:rPr>
          <w:lang w:eastAsia="zh-CN"/>
        </w:rPr>
      </w:pPr>
      <w:bookmarkStart w:id="54" w:name="_Ref454980847"/>
      <w:r w:rsidRPr="00F650C3">
        <w:t xml:space="preserve">Рисунок </w:t>
      </w:r>
      <w:fldSimple w:instr=" SEQ Рисунок \* ARABIC ">
        <w:r w:rsidR="007D639C">
          <w:rPr>
            <w:noProof/>
          </w:rPr>
          <w:t>32</w:t>
        </w:r>
      </w:fldSimple>
      <w:bookmarkEnd w:id="54"/>
      <w:r w:rsidRPr="00F650C3">
        <w:t xml:space="preserve"> – Подтверждение </w:t>
      </w:r>
      <w:r w:rsidR="00CE000B">
        <w:t>выхода из</w:t>
      </w:r>
      <w:r w:rsidRPr="00F650C3">
        <w:t xml:space="preserve"> группы участником </w:t>
      </w:r>
    </w:p>
    <w:p w:rsidR="00CE000B" w:rsidRDefault="00CE000B" w:rsidP="00CE000B">
      <w:pPr>
        <w:pStyle w:val="PlainText"/>
      </w:pPr>
      <w:r>
        <w:t>После окончательного определения состава группы следует перейти к формированию участка в разделе «Карта» или «Мой участок» либо выбрать ранее сформированный участок в разделе «Избранное».</w:t>
      </w:r>
    </w:p>
    <w:p w:rsidR="00CE000B" w:rsidRDefault="00CE000B" w:rsidP="00CE000B">
      <w:pPr>
        <w:pStyle w:val="PlainText"/>
      </w:pPr>
      <w:r>
        <w:t>Если была сформирована группа, после нажатия ссылки «Заявление» по умолчанию будет открыта страница, на которой предлагается подать коллективное заявление (</w:t>
      </w:r>
      <w:r>
        <w:fldChar w:fldCharType="begin"/>
      </w:r>
      <w:r>
        <w:instrText xml:space="preserve"> REF _Ref454979073 \h </w:instrText>
      </w:r>
      <w:r>
        <w:fldChar w:fldCharType="separate"/>
      </w:r>
      <w:r w:rsidR="007D639C" w:rsidRPr="00416447">
        <w:rPr>
          <w:iCs/>
        </w:rPr>
        <w:t xml:space="preserve">Рисунок </w:t>
      </w:r>
      <w:r w:rsidR="007D639C">
        <w:rPr>
          <w:iCs/>
          <w:noProof/>
        </w:rPr>
        <w:t>33</w:t>
      </w:r>
      <w:r>
        <w:fldChar w:fldCharType="end"/>
      </w:r>
      <w:r>
        <w:t>).</w:t>
      </w:r>
    </w:p>
    <w:p w:rsidR="00CE000B" w:rsidRPr="00814CEE" w:rsidRDefault="00CE000B" w:rsidP="00CE000B">
      <w:pPr>
        <w:pStyle w:val="aff0"/>
        <w:keepNext/>
        <w:spacing w:after="60"/>
        <w:ind w:firstLine="0"/>
        <w:jc w:val="center"/>
        <w:rPr>
          <w:lang w:val="ru-RU" w:eastAsia="zh-CN"/>
        </w:rPr>
      </w:pPr>
      <w:r>
        <w:rPr>
          <w:noProof/>
          <w:lang w:val="ru-RU" w:eastAsia="ru-RU"/>
        </w:rPr>
        <w:lastRenderedPageBreak/>
        <w:drawing>
          <wp:inline distT="0" distB="0" distL="0" distR="0" wp14:anchorId="1B2D4FA3" wp14:editId="3454DBB5">
            <wp:extent cx="5940425" cy="4153535"/>
            <wp:effectExtent l="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4153535"/>
                    </a:xfrm>
                    <a:prstGeom prst="rect">
                      <a:avLst/>
                    </a:prstGeom>
                  </pic:spPr>
                </pic:pic>
              </a:graphicData>
            </a:graphic>
          </wp:inline>
        </w:drawing>
      </w:r>
    </w:p>
    <w:p w:rsidR="00CE000B" w:rsidRDefault="00CE000B" w:rsidP="00CE000B">
      <w:pPr>
        <w:spacing w:line="360" w:lineRule="auto"/>
        <w:ind w:right="424"/>
        <w:jc w:val="center"/>
        <w:rPr>
          <w:lang w:eastAsia="zh-CN"/>
        </w:rPr>
      </w:pPr>
      <w:bookmarkStart w:id="55" w:name="_Ref454979073"/>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7D639C">
        <w:rPr>
          <w:iCs/>
          <w:noProof/>
        </w:rPr>
        <w:t>33</w:t>
      </w:r>
      <w:r w:rsidRPr="00416447">
        <w:rPr>
          <w:iCs/>
        </w:rPr>
        <w:fldChar w:fldCharType="end"/>
      </w:r>
      <w:bookmarkEnd w:id="55"/>
      <w:r w:rsidRPr="00416447">
        <w:rPr>
          <w:iCs/>
        </w:rPr>
        <w:t xml:space="preserve"> </w:t>
      </w:r>
      <w:r w:rsidRPr="00416447">
        <w:t xml:space="preserve">– </w:t>
      </w:r>
      <w:r>
        <w:rPr>
          <w:lang w:eastAsia="zh-CN"/>
        </w:rPr>
        <w:t>Создание коллективного заявления</w:t>
      </w:r>
    </w:p>
    <w:p w:rsidR="00CE000B" w:rsidRDefault="00CE000B" w:rsidP="00CE000B">
      <w:pPr>
        <w:pStyle w:val="PlainText"/>
      </w:pPr>
      <w:r>
        <w:t>Если группа не была сформирована, при нажатии на вкладку «Коллективное заявление» на странице «Заявление» будет выведено информационное сообщение о невозможности подачи заявления (</w:t>
      </w:r>
      <w:r>
        <w:fldChar w:fldCharType="begin"/>
      </w:r>
      <w:r>
        <w:instrText xml:space="preserve"> REF _Ref454981023 \h </w:instrText>
      </w:r>
      <w:r>
        <w:fldChar w:fldCharType="separate"/>
      </w:r>
      <w:r w:rsidR="007D639C">
        <w:t xml:space="preserve">Рисунок </w:t>
      </w:r>
      <w:r w:rsidR="007D639C">
        <w:rPr>
          <w:noProof/>
        </w:rPr>
        <w:t>34</w:t>
      </w:r>
      <w:r>
        <w:fldChar w:fldCharType="end"/>
      </w:r>
      <w:r>
        <w:t>).</w:t>
      </w:r>
    </w:p>
    <w:p w:rsidR="00CE000B" w:rsidRDefault="00CE000B" w:rsidP="00CE000B">
      <w:pPr>
        <w:pStyle w:val="PICS"/>
      </w:pPr>
      <w:r>
        <w:drawing>
          <wp:inline distT="0" distB="0" distL="0" distR="0" wp14:anchorId="367D9123" wp14:editId="0A35B227">
            <wp:extent cx="3629025" cy="27717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9025" cy="2771775"/>
                    </a:xfrm>
                    <a:prstGeom prst="rect">
                      <a:avLst/>
                    </a:prstGeom>
                  </pic:spPr>
                </pic:pic>
              </a:graphicData>
            </a:graphic>
          </wp:inline>
        </w:drawing>
      </w:r>
    </w:p>
    <w:p w:rsidR="00CE000B" w:rsidRDefault="00CE000B" w:rsidP="00CE000B">
      <w:pPr>
        <w:pStyle w:val="affff5"/>
      </w:pPr>
      <w:bookmarkStart w:id="56" w:name="_Ref454981023"/>
      <w:r>
        <w:t xml:space="preserve">Рисунок </w:t>
      </w:r>
      <w:fldSimple w:instr=" SEQ Рисунок \* ARABIC ">
        <w:r w:rsidR="007D639C">
          <w:rPr>
            <w:noProof/>
          </w:rPr>
          <w:t>34</w:t>
        </w:r>
      </w:fldSimple>
      <w:bookmarkEnd w:id="56"/>
      <w:r>
        <w:t xml:space="preserve"> – Информационное сообщение о невозможности подачи коллективного заявления</w:t>
      </w:r>
    </w:p>
    <w:p w:rsidR="00E77BE4" w:rsidRDefault="00E77BE4" w:rsidP="00E77BE4">
      <w:pPr>
        <w:pStyle w:val="PlainText"/>
      </w:pPr>
      <w:r>
        <w:t xml:space="preserve">После формирования участка все участники группы должны подтвердить его выбор, выбрав из выпадающего списка на странице «Заявление» в столбце «Согласие с </w:t>
      </w:r>
      <w:r>
        <w:lastRenderedPageBreak/>
        <w:t>выбором участка» вариант «Подтверждено». В случае несогласия с выбором участка пользователь должен выбрать вариант «Отказано».</w:t>
      </w:r>
    </w:p>
    <w:p w:rsidR="00E77BE4" w:rsidRDefault="00E77BE4" w:rsidP="00E77BE4">
      <w:pPr>
        <w:pStyle w:val="PlainText"/>
      </w:pPr>
      <w:r>
        <w:t xml:space="preserve">После подтверждения выбора участка всеми участниками организатору группы становится доступна кнопка </w:t>
      </w:r>
      <w:r>
        <w:rPr>
          <w:noProof/>
          <w:lang w:eastAsia="ru-RU"/>
        </w:rPr>
        <w:drawing>
          <wp:inline distT="0" distB="0" distL="0" distR="0" wp14:anchorId="49002BC1" wp14:editId="269B5DB0">
            <wp:extent cx="2114550" cy="2762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14550" cy="276225"/>
                    </a:xfrm>
                    <a:prstGeom prst="rect">
                      <a:avLst/>
                    </a:prstGeom>
                  </pic:spPr>
                </pic:pic>
              </a:graphicData>
            </a:graphic>
          </wp:inline>
        </w:drawing>
      </w:r>
      <w:r>
        <w:t xml:space="preserve">, при нажатии на которую </w:t>
      </w:r>
      <w:r w:rsidRPr="00AB15B2">
        <w:t>заявка переходит на следующий этап.</w:t>
      </w:r>
    </w:p>
    <w:p w:rsidR="00E94F9D" w:rsidRPr="00AB15B2" w:rsidRDefault="00E94F9D" w:rsidP="00E94F9D">
      <w:pPr>
        <w:pStyle w:val="3"/>
        <w:numPr>
          <w:ilvl w:val="2"/>
          <w:numId w:val="4"/>
        </w:numPr>
        <w:ind w:left="0" w:firstLine="851"/>
        <w:jc w:val="both"/>
      </w:pPr>
      <w:bookmarkStart w:id="57" w:name="_Toc452046202"/>
      <w:r w:rsidRPr="00AB15B2">
        <w:t>Раздел отслеживания состояния заявления с функцией оповещения пользователей</w:t>
      </w:r>
      <w:bookmarkEnd w:id="57"/>
    </w:p>
    <w:p w:rsidR="00E94F9D" w:rsidRPr="00F7459A" w:rsidRDefault="00E94F9D" w:rsidP="00E94F9D">
      <w:pPr>
        <w:pStyle w:val="aff0"/>
        <w:keepNext/>
        <w:tabs>
          <w:tab w:val="left" w:pos="1200"/>
        </w:tabs>
        <w:spacing w:after="60"/>
        <w:ind w:firstLine="709"/>
        <w:rPr>
          <w:b/>
          <w:lang w:val="ru-RU" w:eastAsia="zh-CN"/>
        </w:rPr>
      </w:pPr>
      <w:r w:rsidRPr="00F7459A">
        <w:rPr>
          <w:b/>
          <w:lang w:val="ru-RU" w:eastAsia="zh-CN"/>
        </w:rPr>
        <w:t xml:space="preserve">Шаг </w:t>
      </w:r>
      <w:r>
        <w:rPr>
          <w:b/>
          <w:lang w:val="ru-RU" w:eastAsia="zh-CN"/>
        </w:rPr>
        <w:t>2</w:t>
      </w:r>
      <w:r w:rsidRPr="00F7459A">
        <w:rPr>
          <w:b/>
          <w:lang w:val="ru-RU" w:eastAsia="zh-CN"/>
        </w:rPr>
        <w:t xml:space="preserve">. </w:t>
      </w:r>
      <w:r>
        <w:rPr>
          <w:b/>
          <w:lang w:val="ru-RU" w:eastAsia="zh-CN"/>
        </w:rPr>
        <w:t>Согласование</w:t>
      </w:r>
      <w:r w:rsidRPr="00F7459A">
        <w:rPr>
          <w:b/>
          <w:lang w:val="ru-RU" w:eastAsia="zh-CN"/>
        </w:rPr>
        <w:t xml:space="preserve"> заявления</w:t>
      </w:r>
    </w:p>
    <w:p w:rsidR="00E94F9D" w:rsidRDefault="00E94F9D" w:rsidP="00E94F9D">
      <w:pPr>
        <w:pStyle w:val="aff0"/>
        <w:tabs>
          <w:tab w:val="left" w:pos="1200"/>
        </w:tabs>
        <w:spacing w:after="60"/>
        <w:ind w:firstLine="709"/>
        <w:rPr>
          <w:lang w:val="ru-RU" w:eastAsia="zh-CN"/>
        </w:rPr>
      </w:pPr>
      <w:r>
        <w:rPr>
          <w:lang w:val="ru-RU" w:eastAsia="zh-CN"/>
        </w:rPr>
        <w:t>После того как заявление будет отправлено, пользователь находится в режиме ожидания (предварительное согласование должно занимать не более 7 дней), а заявлению присваивается ответственный исполнитель УО (оповещения об ответственном исполнителе направляются на адрес электронной почты и в личный кабинет гражданина в ФИС) (</w:t>
      </w:r>
      <w:r>
        <w:rPr>
          <w:lang w:val="ru-RU" w:eastAsia="zh-CN"/>
        </w:rPr>
        <w:fldChar w:fldCharType="begin"/>
      </w:r>
      <w:r>
        <w:rPr>
          <w:lang w:val="ru-RU" w:eastAsia="zh-CN"/>
        </w:rPr>
        <w:instrText xml:space="preserve"> REF _Ref445818752 \h </w:instrText>
      </w:r>
      <w:r>
        <w:rPr>
          <w:lang w:val="ru-RU" w:eastAsia="zh-CN"/>
        </w:rPr>
      </w:r>
      <w:r>
        <w:rPr>
          <w:lang w:val="ru-RU" w:eastAsia="zh-CN"/>
        </w:rPr>
        <w:fldChar w:fldCharType="separate"/>
      </w:r>
      <w:r w:rsidR="007D639C" w:rsidRPr="00416447">
        <w:rPr>
          <w:iCs/>
        </w:rPr>
        <w:t xml:space="preserve">Рисунок </w:t>
      </w:r>
      <w:r w:rsidR="007D639C">
        <w:rPr>
          <w:iCs/>
          <w:noProof/>
        </w:rPr>
        <w:t>35</w:t>
      </w:r>
      <w:r>
        <w:rPr>
          <w:lang w:val="ru-RU" w:eastAsia="zh-CN"/>
        </w:rPr>
        <w:fldChar w:fldCharType="end"/>
      </w:r>
      <w:r>
        <w:rPr>
          <w:lang w:val="ru-RU" w:eastAsia="zh-CN"/>
        </w:rPr>
        <w:t xml:space="preserve">). </w:t>
      </w:r>
    </w:p>
    <w:p w:rsidR="00E94F9D" w:rsidRPr="00F7459A" w:rsidRDefault="00E94F9D" w:rsidP="00E94F9D">
      <w:pPr>
        <w:pStyle w:val="aff0"/>
        <w:keepNext/>
        <w:spacing w:after="60"/>
        <w:ind w:firstLine="0"/>
        <w:jc w:val="center"/>
        <w:rPr>
          <w:lang w:val="ru-RU" w:eastAsia="zh-CN"/>
        </w:rPr>
      </w:pPr>
      <w:r>
        <w:rPr>
          <w:noProof/>
          <w:lang w:val="ru-RU" w:eastAsia="ru-RU"/>
        </w:rPr>
        <w:drawing>
          <wp:inline distT="0" distB="0" distL="0" distR="0" wp14:anchorId="3165E2DC" wp14:editId="2CBCD50F">
            <wp:extent cx="3390900" cy="24574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90900" cy="2457450"/>
                    </a:xfrm>
                    <a:prstGeom prst="rect">
                      <a:avLst/>
                    </a:prstGeom>
                    <a:ln>
                      <a:solidFill>
                        <a:schemeClr val="bg1">
                          <a:lumMod val="75000"/>
                        </a:schemeClr>
                      </a:solidFill>
                    </a:ln>
                  </pic:spPr>
                </pic:pic>
              </a:graphicData>
            </a:graphic>
          </wp:inline>
        </w:drawing>
      </w:r>
    </w:p>
    <w:p w:rsidR="00E94F9D" w:rsidRPr="00E12625" w:rsidRDefault="00E94F9D" w:rsidP="00E94F9D">
      <w:pPr>
        <w:spacing w:line="360" w:lineRule="auto"/>
        <w:ind w:right="424"/>
        <w:jc w:val="center"/>
      </w:pPr>
      <w:bookmarkStart w:id="58" w:name="_Ref445818752"/>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7D639C">
        <w:rPr>
          <w:iCs/>
          <w:noProof/>
        </w:rPr>
        <w:t>35</w:t>
      </w:r>
      <w:r w:rsidRPr="00416447">
        <w:rPr>
          <w:iCs/>
        </w:rPr>
        <w:fldChar w:fldCharType="end"/>
      </w:r>
      <w:bookmarkEnd w:id="58"/>
      <w:r w:rsidRPr="00416447">
        <w:rPr>
          <w:iCs/>
        </w:rPr>
        <w:t xml:space="preserve"> </w:t>
      </w:r>
      <w:r w:rsidRPr="00416447">
        <w:t xml:space="preserve">– </w:t>
      </w:r>
      <w:r>
        <w:rPr>
          <w:lang w:eastAsia="zh-CN"/>
        </w:rPr>
        <w:t>Ответственный</w:t>
      </w:r>
    </w:p>
    <w:p w:rsidR="00E94F9D" w:rsidRDefault="00E94F9D" w:rsidP="00E94F9D">
      <w:pPr>
        <w:pStyle w:val="PlainText"/>
      </w:pPr>
      <w:r>
        <w:t>Заявлению может быть присвоен следующий статус:</w:t>
      </w:r>
    </w:p>
    <w:p w:rsidR="00E94F9D" w:rsidRDefault="00E94F9D" w:rsidP="00E94F9D">
      <w:pPr>
        <w:pStyle w:val="13"/>
        <w:ind w:left="1418" w:hanging="567"/>
        <w:jc w:val="both"/>
        <w:rPr>
          <w:lang w:eastAsia="zh-CN"/>
        </w:rPr>
      </w:pPr>
      <w:r>
        <w:rPr>
          <w:lang w:eastAsia="zh-CN"/>
        </w:rPr>
        <w:t>«На рассмотрении»;</w:t>
      </w:r>
    </w:p>
    <w:p w:rsidR="00E94F9D" w:rsidRDefault="00E94F9D" w:rsidP="00E94F9D">
      <w:pPr>
        <w:pStyle w:val="13"/>
        <w:ind w:left="1418" w:hanging="567"/>
        <w:jc w:val="both"/>
        <w:rPr>
          <w:lang w:eastAsia="zh-CN"/>
        </w:rPr>
      </w:pPr>
      <w:r>
        <w:rPr>
          <w:lang w:eastAsia="zh-CN"/>
        </w:rPr>
        <w:t>«Согласовано»;</w:t>
      </w:r>
    </w:p>
    <w:p w:rsidR="00E94F9D" w:rsidRDefault="00E94F9D" w:rsidP="00E94F9D">
      <w:pPr>
        <w:pStyle w:val="13"/>
        <w:ind w:left="1418" w:hanging="567"/>
        <w:jc w:val="both"/>
        <w:rPr>
          <w:lang w:eastAsia="zh-CN"/>
        </w:rPr>
      </w:pPr>
      <w:r>
        <w:rPr>
          <w:lang w:eastAsia="zh-CN"/>
        </w:rPr>
        <w:t>«Утверждено»;</w:t>
      </w:r>
    </w:p>
    <w:p w:rsidR="00E94F9D" w:rsidRDefault="00E94F9D" w:rsidP="00E94F9D">
      <w:pPr>
        <w:pStyle w:val="13"/>
        <w:ind w:left="1418" w:hanging="567"/>
        <w:jc w:val="both"/>
        <w:rPr>
          <w:lang w:eastAsia="zh-CN"/>
        </w:rPr>
      </w:pPr>
      <w:r>
        <w:rPr>
          <w:lang w:eastAsia="zh-CN"/>
        </w:rPr>
        <w:t>«Приостановлено»;</w:t>
      </w:r>
    </w:p>
    <w:p w:rsidR="00E94F9D" w:rsidRPr="00734367" w:rsidRDefault="00E94F9D" w:rsidP="00E94F9D">
      <w:pPr>
        <w:pStyle w:val="13"/>
        <w:ind w:left="1418" w:hanging="567"/>
        <w:jc w:val="both"/>
        <w:rPr>
          <w:lang w:eastAsia="zh-CN"/>
        </w:rPr>
      </w:pPr>
      <w:r>
        <w:rPr>
          <w:lang w:eastAsia="zh-CN"/>
        </w:rPr>
        <w:t>«Отклонено».</w:t>
      </w:r>
    </w:p>
    <w:p w:rsidR="00E94F9D" w:rsidRDefault="00E94F9D" w:rsidP="00E94F9D">
      <w:pPr>
        <w:pStyle w:val="PlainText"/>
      </w:pPr>
      <w:r>
        <w:t>При смене статуса пользователю направляется оповещение на адрес электронной почты и в личный кабинет в ФИС.</w:t>
      </w:r>
    </w:p>
    <w:p w:rsidR="00E94F9D" w:rsidRDefault="00E94F9D" w:rsidP="00E94F9D">
      <w:pPr>
        <w:pStyle w:val="PlainText"/>
      </w:pPr>
      <w:r>
        <w:lastRenderedPageBreak/>
        <w:t>При любом из статусов заявка может быть аннулирована пользователем, для этого необходимо нажать соответствующую кнопку (</w:t>
      </w:r>
      <w:r>
        <w:fldChar w:fldCharType="begin"/>
      </w:r>
      <w:r>
        <w:instrText xml:space="preserve"> REF _Ref445804696 \h </w:instrText>
      </w:r>
      <w:r>
        <w:fldChar w:fldCharType="separate"/>
      </w:r>
      <w:r w:rsidR="007D639C" w:rsidRPr="00416447">
        <w:t xml:space="preserve">Рисунок </w:t>
      </w:r>
      <w:r w:rsidR="007D639C">
        <w:rPr>
          <w:noProof/>
        </w:rPr>
        <w:t>36</w:t>
      </w:r>
      <w:r>
        <w:fldChar w:fldCharType="end"/>
      </w:r>
      <w:r>
        <w:t>). Оповещение об аннулировании заявки будет направлено на адрес электронной почты и в личный кабинет сотрудника уполномоченного органа в ФИС.</w:t>
      </w:r>
    </w:p>
    <w:p w:rsidR="00E94F9D" w:rsidRPr="00F650C3" w:rsidRDefault="00E94F9D" w:rsidP="00E94F9D">
      <w:pPr>
        <w:pStyle w:val="PICS"/>
        <w:rPr>
          <w:lang w:eastAsia="zh-CN"/>
        </w:rPr>
      </w:pPr>
      <w:r w:rsidRPr="00F650C3">
        <w:drawing>
          <wp:inline distT="0" distB="0" distL="0" distR="0" wp14:anchorId="634670B2" wp14:editId="205E4B1C">
            <wp:extent cx="3609524" cy="1361905"/>
            <wp:effectExtent l="19050" t="19050" r="10160" b="1016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09524" cy="1361905"/>
                    </a:xfrm>
                    <a:prstGeom prst="rect">
                      <a:avLst/>
                    </a:prstGeom>
                    <a:ln>
                      <a:solidFill>
                        <a:schemeClr val="bg1">
                          <a:lumMod val="75000"/>
                        </a:schemeClr>
                      </a:solidFill>
                    </a:ln>
                  </pic:spPr>
                </pic:pic>
              </a:graphicData>
            </a:graphic>
          </wp:inline>
        </w:drawing>
      </w:r>
    </w:p>
    <w:p w:rsidR="00E94F9D" w:rsidRPr="00E12625" w:rsidRDefault="00E94F9D" w:rsidP="00E94F9D">
      <w:pPr>
        <w:pStyle w:val="affff5"/>
      </w:pPr>
      <w:bookmarkStart w:id="59" w:name="_Ref445804696"/>
      <w:r w:rsidRPr="00416447">
        <w:t xml:space="preserve">Рисунок </w:t>
      </w:r>
      <w:fldSimple w:instr=" SEQ Рисунок \* ARABIC ">
        <w:r w:rsidR="007D639C">
          <w:rPr>
            <w:noProof/>
          </w:rPr>
          <w:t>36</w:t>
        </w:r>
      </w:fldSimple>
      <w:bookmarkEnd w:id="59"/>
      <w:r w:rsidRPr="00416447">
        <w:t xml:space="preserve"> – </w:t>
      </w:r>
      <w:r>
        <w:rPr>
          <w:lang w:eastAsia="zh-CN"/>
        </w:rPr>
        <w:t>Кнопка «Аннулировать заявку»</w:t>
      </w:r>
    </w:p>
    <w:p w:rsidR="00E94F9D" w:rsidRDefault="00E94F9D" w:rsidP="00E94F9D">
      <w:pPr>
        <w:pStyle w:val="PlainText"/>
      </w:pPr>
      <w:r>
        <w:t>В статусе «На согласовании» страница имеет следующий вид (</w:t>
      </w:r>
      <w:r>
        <w:fldChar w:fldCharType="begin"/>
      </w:r>
      <w:r>
        <w:instrText xml:space="preserve"> REF _Ref445804685 \h </w:instrText>
      </w:r>
      <w:r>
        <w:fldChar w:fldCharType="separate"/>
      </w:r>
      <w:r w:rsidR="007D639C" w:rsidRPr="00416447">
        <w:t xml:space="preserve">Рисунок </w:t>
      </w:r>
      <w:r w:rsidR="007D639C">
        <w:rPr>
          <w:noProof/>
        </w:rPr>
        <w:t>37</w:t>
      </w:r>
      <w:r>
        <w:fldChar w:fldCharType="end"/>
      </w:r>
      <w:r>
        <w:t>).</w:t>
      </w:r>
    </w:p>
    <w:p w:rsidR="00E94F9D" w:rsidRPr="0026270D" w:rsidRDefault="00E94F9D" w:rsidP="00E94F9D">
      <w:pPr>
        <w:pStyle w:val="PICS"/>
        <w:rPr>
          <w:lang w:eastAsia="zh-CN"/>
        </w:rPr>
      </w:pPr>
      <w:r>
        <w:drawing>
          <wp:inline distT="0" distB="0" distL="0" distR="0" wp14:anchorId="5C7440F8" wp14:editId="72ED5517">
            <wp:extent cx="5771408" cy="2628403"/>
            <wp:effectExtent l="19050" t="19050" r="20320" b="196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b="36363"/>
                    <a:stretch/>
                  </pic:blipFill>
                  <pic:spPr bwMode="auto">
                    <a:xfrm>
                      <a:off x="0" y="0"/>
                      <a:ext cx="5785694" cy="263490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F9D" w:rsidRPr="00E12625" w:rsidRDefault="00E94F9D" w:rsidP="00E94F9D">
      <w:pPr>
        <w:pStyle w:val="affff5"/>
      </w:pPr>
      <w:bookmarkStart w:id="60" w:name="_Ref445804685"/>
      <w:r w:rsidRPr="00416447">
        <w:t xml:space="preserve">Рисунок </w:t>
      </w:r>
      <w:fldSimple w:instr=" SEQ Рисунок \* ARABIC ">
        <w:r w:rsidR="007D639C">
          <w:rPr>
            <w:noProof/>
          </w:rPr>
          <w:t>37</w:t>
        </w:r>
      </w:fldSimple>
      <w:bookmarkEnd w:id="60"/>
      <w:r w:rsidRPr="00416447">
        <w:t xml:space="preserve"> –</w:t>
      </w:r>
      <w:r>
        <w:t xml:space="preserve"> Заявление в</w:t>
      </w:r>
      <w:r w:rsidRPr="00416447">
        <w:t xml:space="preserve"> </w:t>
      </w:r>
      <w:r w:rsidRPr="0026270D">
        <w:rPr>
          <w:lang w:eastAsia="zh-CN"/>
        </w:rPr>
        <w:t>статусе «На согласовании»</w:t>
      </w:r>
    </w:p>
    <w:p w:rsidR="00E94F9D" w:rsidRPr="0026270D" w:rsidRDefault="00E94F9D" w:rsidP="00E94F9D">
      <w:pPr>
        <w:pStyle w:val="aff0"/>
        <w:tabs>
          <w:tab w:val="left" w:pos="1200"/>
        </w:tabs>
        <w:spacing w:after="60"/>
        <w:ind w:firstLine="709"/>
        <w:rPr>
          <w:lang w:val="ru-RU" w:eastAsia="zh-CN"/>
        </w:rPr>
      </w:pPr>
      <w:r w:rsidRPr="0026270D">
        <w:rPr>
          <w:b/>
          <w:lang w:val="ru-RU" w:eastAsia="zh-CN"/>
        </w:rPr>
        <w:t xml:space="preserve">Примечание: </w:t>
      </w:r>
      <w:r>
        <w:rPr>
          <w:lang w:val="ru-RU" w:eastAsia="zh-CN"/>
        </w:rPr>
        <w:t>Статус заявки обозначен рядом с пиктограммой «Мой участок» (</w:t>
      </w:r>
      <w:r>
        <w:rPr>
          <w:lang w:val="ru-RU" w:eastAsia="zh-CN"/>
        </w:rPr>
        <w:fldChar w:fldCharType="begin"/>
      </w:r>
      <w:r>
        <w:rPr>
          <w:lang w:val="ru-RU" w:eastAsia="zh-CN"/>
        </w:rPr>
        <w:instrText xml:space="preserve"> REF _Ref445819427 \h </w:instrText>
      </w:r>
      <w:r>
        <w:rPr>
          <w:lang w:val="ru-RU" w:eastAsia="zh-CN"/>
        </w:rPr>
      </w:r>
      <w:r>
        <w:rPr>
          <w:lang w:val="ru-RU" w:eastAsia="zh-CN"/>
        </w:rPr>
        <w:fldChar w:fldCharType="separate"/>
      </w:r>
      <w:r w:rsidR="007D639C" w:rsidRPr="00416447">
        <w:t xml:space="preserve">Рисунок </w:t>
      </w:r>
      <w:r w:rsidR="007D639C">
        <w:rPr>
          <w:noProof/>
        </w:rPr>
        <w:t>38</w:t>
      </w:r>
      <w:r>
        <w:rPr>
          <w:lang w:val="ru-RU" w:eastAsia="zh-CN"/>
        </w:rPr>
        <w:fldChar w:fldCharType="end"/>
      </w:r>
      <w:r>
        <w:rPr>
          <w:lang w:val="ru-RU" w:eastAsia="zh-CN"/>
        </w:rPr>
        <w:t>).</w:t>
      </w:r>
    </w:p>
    <w:p w:rsidR="00E94F9D" w:rsidRPr="0026270D" w:rsidRDefault="00E94F9D" w:rsidP="00E94F9D">
      <w:pPr>
        <w:pStyle w:val="PICS"/>
        <w:rPr>
          <w:lang w:eastAsia="zh-CN"/>
        </w:rPr>
      </w:pPr>
      <w:r>
        <w:drawing>
          <wp:inline distT="0" distB="0" distL="0" distR="0" wp14:anchorId="15E63BE2" wp14:editId="3C940F90">
            <wp:extent cx="1933575" cy="5810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33575" cy="581025"/>
                    </a:xfrm>
                    <a:prstGeom prst="rect">
                      <a:avLst/>
                    </a:prstGeom>
                    <a:ln>
                      <a:solidFill>
                        <a:schemeClr val="bg1">
                          <a:lumMod val="85000"/>
                        </a:schemeClr>
                      </a:solidFill>
                    </a:ln>
                  </pic:spPr>
                </pic:pic>
              </a:graphicData>
            </a:graphic>
          </wp:inline>
        </w:drawing>
      </w:r>
    </w:p>
    <w:p w:rsidR="00E94F9D" w:rsidRPr="00E12625" w:rsidRDefault="00E94F9D" w:rsidP="00E94F9D">
      <w:pPr>
        <w:pStyle w:val="affff5"/>
      </w:pPr>
      <w:bookmarkStart w:id="61" w:name="_Ref445819427"/>
      <w:bookmarkStart w:id="62" w:name="_Ref445819420"/>
      <w:r w:rsidRPr="00416447">
        <w:t xml:space="preserve">Рисунок </w:t>
      </w:r>
      <w:fldSimple w:instr=" SEQ Рисунок \* ARABIC ">
        <w:r w:rsidR="007D639C">
          <w:rPr>
            <w:noProof/>
          </w:rPr>
          <w:t>38</w:t>
        </w:r>
      </w:fldSimple>
      <w:bookmarkEnd w:id="61"/>
      <w:r w:rsidRPr="00416447">
        <w:t xml:space="preserve"> –</w:t>
      </w:r>
      <w:r>
        <w:t xml:space="preserve"> Статус заявления</w:t>
      </w:r>
      <w:bookmarkEnd w:id="62"/>
    </w:p>
    <w:p w:rsidR="00E94F9D" w:rsidRPr="00F650C3" w:rsidRDefault="00E94F9D" w:rsidP="00E94F9D">
      <w:pPr>
        <w:pStyle w:val="PlainText"/>
      </w:pPr>
      <w:r w:rsidRPr="00F650C3">
        <w:t>При предвари</w:t>
      </w:r>
      <w:r>
        <w:t xml:space="preserve">тельном согласовании заявки УО </w:t>
      </w:r>
      <w:r w:rsidRPr="00F650C3">
        <w:t>она переходит в статус «Пройден</w:t>
      </w:r>
      <w:r w:rsidR="00A20CC6">
        <w:t>о предварительное согласование»</w:t>
      </w:r>
      <w:r w:rsidRPr="00F650C3">
        <w:t xml:space="preserve"> (</w:t>
      </w:r>
      <w:r w:rsidRPr="00F650C3">
        <w:fldChar w:fldCharType="begin"/>
      </w:r>
      <w:r w:rsidRPr="00F650C3">
        <w:instrText xml:space="preserve"> REF _Ref445819855 \h </w:instrText>
      </w:r>
      <w:r w:rsidRPr="00F650C3">
        <w:fldChar w:fldCharType="separate"/>
      </w:r>
      <w:r w:rsidR="007D639C" w:rsidRPr="00F650C3">
        <w:t xml:space="preserve">Рисунок </w:t>
      </w:r>
      <w:r w:rsidR="007D639C">
        <w:rPr>
          <w:noProof/>
        </w:rPr>
        <w:t>39</w:t>
      </w:r>
      <w:r w:rsidRPr="00F650C3">
        <w:fldChar w:fldCharType="end"/>
      </w:r>
      <w:r w:rsidRPr="00F650C3">
        <w:t>).</w:t>
      </w:r>
    </w:p>
    <w:p w:rsidR="00E94F9D" w:rsidRPr="00F650C3" w:rsidRDefault="00E94F9D" w:rsidP="00E94F9D">
      <w:pPr>
        <w:pStyle w:val="PICS"/>
        <w:rPr>
          <w:color w:val="FF0000"/>
          <w:lang w:eastAsia="zh-CN"/>
        </w:rPr>
      </w:pPr>
      <w:r>
        <w:lastRenderedPageBreak/>
        <w:drawing>
          <wp:inline distT="0" distB="0" distL="0" distR="0" wp14:anchorId="1725E593" wp14:editId="23E4FF36">
            <wp:extent cx="5759532" cy="25436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6442" cy="2546720"/>
                    </a:xfrm>
                    <a:prstGeom prst="rect">
                      <a:avLst/>
                    </a:prstGeom>
                  </pic:spPr>
                </pic:pic>
              </a:graphicData>
            </a:graphic>
          </wp:inline>
        </w:drawing>
      </w:r>
    </w:p>
    <w:p w:rsidR="00E94F9D" w:rsidRPr="00F650C3" w:rsidRDefault="00E94F9D" w:rsidP="00E94F9D">
      <w:pPr>
        <w:pStyle w:val="affff5"/>
      </w:pPr>
      <w:bookmarkStart w:id="63" w:name="_Ref445819855"/>
      <w:r w:rsidRPr="00F650C3">
        <w:t xml:space="preserve">Рисунок </w:t>
      </w:r>
      <w:fldSimple w:instr=" SEQ Рисунок \* ARABIC ">
        <w:r w:rsidR="007D639C">
          <w:rPr>
            <w:noProof/>
          </w:rPr>
          <w:t>39</w:t>
        </w:r>
      </w:fldSimple>
      <w:bookmarkEnd w:id="63"/>
      <w:r w:rsidRPr="00F650C3">
        <w:t xml:space="preserve"> – Заявление в </w:t>
      </w:r>
      <w:r w:rsidRPr="00F650C3">
        <w:rPr>
          <w:lang w:eastAsia="zh-CN"/>
        </w:rPr>
        <w:t>статусе «Пройдено предварительное согласование»</w:t>
      </w:r>
    </w:p>
    <w:p w:rsidR="00E94F9D" w:rsidRPr="00F650C3" w:rsidRDefault="00E94F9D" w:rsidP="00E94F9D">
      <w:pPr>
        <w:pStyle w:val="PlainText"/>
      </w:pPr>
      <w:r w:rsidRPr="00F650C3">
        <w:t>При невозможности предварительного согласования заявки в течение 7 дней в силу причин, определенных ФЗ, она может быть переведена в статус «Заявка приостановлена». В данном статусе запрашиваемый земельный участок остается зарезервированным, но дальнейший его статус будет изменен спустя определенное время (</w:t>
      </w:r>
      <w:r w:rsidRPr="00F650C3">
        <w:fldChar w:fldCharType="begin"/>
      </w:r>
      <w:r w:rsidRPr="00F650C3">
        <w:instrText xml:space="preserve"> REF _Ref445819811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41</w:t>
      </w:r>
      <w:r w:rsidRPr="00F650C3">
        <w:fldChar w:fldCharType="end"/>
      </w:r>
      <w:r w:rsidRPr="00F650C3">
        <w:t>).</w:t>
      </w:r>
    </w:p>
    <w:p w:rsidR="00E94F9D" w:rsidRPr="00F650C3" w:rsidRDefault="00E94F9D" w:rsidP="00E94F9D">
      <w:pPr>
        <w:pStyle w:val="PICS"/>
        <w:rPr>
          <w:color w:val="FF0000"/>
          <w:lang w:eastAsia="zh-CN"/>
        </w:rPr>
      </w:pPr>
      <w:r>
        <w:drawing>
          <wp:inline distT="0" distB="0" distL="0" distR="0" wp14:anchorId="231F870C" wp14:editId="0B8C9554">
            <wp:extent cx="5902037" cy="1496031"/>
            <wp:effectExtent l="19050" t="19050" r="2286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22588" cy="1501240"/>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r w:rsidRPr="00F650C3">
        <w:t xml:space="preserve">Рисунок </w:t>
      </w:r>
      <w:fldSimple w:instr=" SEQ Рисунок \* ARABIC ">
        <w:r w:rsidR="007D639C">
          <w:rPr>
            <w:noProof/>
          </w:rPr>
          <w:t>40</w:t>
        </w:r>
      </w:fldSimple>
      <w:r w:rsidRPr="00F650C3">
        <w:t xml:space="preserve"> – Заявление в </w:t>
      </w:r>
      <w:r w:rsidRPr="00F650C3">
        <w:rPr>
          <w:lang w:eastAsia="zh-CN"/>
        </w:rPr>
        <w:t>статусе «Заявка приостановлена»</w:t>
      </w:r>
    </w:p>
    <w:p w:rsidR="00E94F9D" w:rsidRPr="00F650C3" w:rsidRDefault="00E94F9D" w:rsidP="00E94F9D">
      <w:pPr>
        <w:pStyle w:val="PlainText"/>
      </w:pPr>
      <w:r>
        <w:t xml:space="preserve">При </w:t>
      </w:r>
      <w:proofErr w:type="spellStart"/>
      <w:r>
        <w:t>не</w:t>
      </w:r>
      <w:r w:rsidRPr="00F650C3">
        <w:t>прохождении</w:t>
      </w:r>
      <w:proofErr w:type="spellEnd"/>
      <w:r w:rsidRPr="00F650C3">
        <w:t xml:space="preserve"> предв</w:t>
      </w:r>
      <w:r w:rsidR="00A20CC6">
        <w:t>арительного согласования заявки</w:t>
      </w:r>
      <w:r w:rsidRPr="00F650C3">
        <w:t xml:space="preserve"> она переходит в статус «</w:t>
      </w:r>
      <w:r>
        <w:t>Отклонено</w:t>
      </w:r>
      <w:r w:rsidRPr="00F650C3">
        <w:t>». В да</w:t>
      </w:r>
      <w:r>
        <w:t xml:space="preserve">нном статусе пользователь может </w:t>
      </w:r>
      <w:r w:rsidRPr="00F650C3">
        <w:t>выбрать другой участок, перейдя по соответствующей ссылке (</w:t>
      </w:r>
      <w:r w:rsidRPr="00F650C3">
        <w:fldChar w:fldCharType="begin"/>
      </w:r>
      <w:r w:rsidRPr="00F650C3">
        <w:instrText xml:space="preserve"> REF _Ref445819811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41</w:t>
      </w:r>
      <w:r w:rsidRPr="00F650C3">
        <w:fldChar w:fldCharType="end"/>
      </w:r>
      <w:r w:rsidRPr="00F650C3">
        <w:t>).</w:t>
      </w:r>
    </w:p>
    <w:p w:rsidR="00E94F9D" w:rsidRPr="00F650C3" w:rsidRDefault="00E94F9D" w:rsidP="00E94F9D">
      <w:pPr>
        <w:pStyle w:val="PICS"/>
        <w:rPr>
          <w:color w:val="FF0000"/>
          <w:lang w:eastAsia="zh-CN"/>
        </w:rPr>
      </w:pPr>
      <w:r>
        <w:lastRenderedPageBreak/>
        <w:drawing>
          <wp:inline distT="0" distB="0" distL="0" distR="0" wp14:anchorId="2B49734F" wp14:editId="3BD97597">
            <wp:extent cx="5795158" cy="24390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07587" cy="2444314"/>
                    </a:xfrm>
                    <a:prstGeom prst="rect">
                      <a:avLst/>
                    </a:prstGeom>
                  </pic:spPr>
                </pic:pic>
              </a:graphicData>
            </a:graphic>
          </wp:inline>
        </w:drawing>
      </w:r>
    </w:p>
    <w:p w:rsidR="00E94F9D" w:rsidRPr="00F650C3" w:rsidRDefault="00E94F9D" w:rsidP="00E94F9D">
      <w:pPr>
        <w:pStyle w:val="affff5"/>
      </w:pPr>
      <w:bookmarkStart w:id="64" w:name="_Ref445819811"/>
      <w:r w:rsidRPr="00F650C3">
        <w:t xml:space="preserve">Рисунок </w:t>
      </w:r>
      <w:fldSimple w:instr=" SEQ Рисунок \* ARABIC ">
        <w:r w:rsidR="007D639C">
          <w:rPr>
            <w:noProof/>
          </w:rPr>
          <w:t>41</w:t>
        </w:r>
      </w:fldSimple>
      <w:bookmarkEnd w:id="64"/>
      <w:r w:rsidRPr="00F650C3">
        <w:t xml:space="preserve"> – Заявление в </w:t>
      </w:r>
      <w:r w:rsidRPr="00F650C3">
        <w:rPr>
          <w:lang w:eastAsia="zh-CN"/>
        </w:rPr>
        <w:t>статусе «</w:t>
      </w:r>
      <w:r>
        <w:rPr>
          <w:lang w:eastAsia="zh-CN"/>
        </w:rPr>
        <w:t>Отклонено</w:t>
      </w:r>
      <w:r w:rsidRPr="00F650C3">
        <w:rPr>
          <w:lang w:eastAsia="zh-CN"/>
        </w:rPr>
        <w:t>»</w:t>
      </w:r>
    </w:p>
    <w:p w:rsidR="00E94F9D" w:rsidRPr="00F650C3" w:rsidRDefault="00A20CC6" w:rsidP="00E94F9D">
      <w:pPr>
        <w:pStyle w:val="affff3"/>
      </w:pPr>
      <w:r>
        <w:t>Шаг 3. Кадастровый учет</w:t>
      </w:r>
    </w:p>
    <w:p w:rsidR="00E94F9D" w:rsidRPr="00F650C3" w:rsidRDefault="00E94F9D" w:rsidP="00E94F9D">
      <w:pPr>
        <w:pStyle w:val="PlainText"/>
      </w:pPr>
      <w:r>
        <w:t xml:space="preserve">После согласования заявления оно переходит на следующий этап </w:t>
      </w:r>
      <w:r w:rsidRPr="00F650C3">
        <w:t>(</w:t>
      </w:r>
      <w:r w:rsidRPr="00F650C3">
        <w:fldChar w:fldCharType="begin"/>
      </w:r>
      <w:r w:rsidRPr="00F650C3">
        <w:instrText xml:space="preserve"> REF _Ref445820492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42</w:t>
      </w:r>
      <w:r w:rsidRPr="00F650C3">
        <w:fldChar w:fldCharType="end"/>
      </w:r>
      <w:r w:rsidRPr="00F650C3">
        <w:t xml:space="preserve">). </w:t>
      </w:r>
    </w:p>
    <w:p w:rsidR="00E94F9D" w:rsidRPr="00F650C3" w:rsidRDefault="00E94F9D" w:rsidP="00E94F9D">
      <w:pPr>
        <w:pStyle w:val="PICS"/>
        <w:rPr>
          <w:lang w:eastAsia="zh-CN"/>
        </w:rPr>
      </w:pPr>
      <w:r w:rsidRPr="00845FDC">
        <w:drawing>
          <wp:inline distT="0" distB="0" distL="0" distR="0" wp14:anchorId="2080FE2B" wp14:editId="0FA38912">
            <wp:extent cx="5807033" cy="2295593"/>
            <wp:effectExtent l="0" t="0" r="3810" b="0"/>
            <wp:docPr id="120" name="Picture 120" descr="C:\Users\sivtsova\Desktop\FAREAST\Утверждение заяв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vtsova\Desktop\FAREAST\Утверждение заявления.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6843" cy="2299471"/>
                    </a:xfrm>
                    <a:prstGeom prst="rect">
                      <a:avLst/>
                    </a:prstGeom>
                    <a:noFill/>
                    <a:ln>
                      <a:noFill/>
                    </a:ln>
                  </pic:spPr>
                </pic:pic>
              </a:graphicData>
            </a:graphic>
          </wp:inline>
        </w:drawing>
      </w:r>
    </w:p>
    <w:p w:rsidR="00E94F9D" w:rsidRPr="00882480" w:rsidRDefault="00E94F9D" w:rsidP="00E94F9D">
      <w:pPr>
        <w:pStyle w:val="affff5"/>
      </w:pPr>
      <w:bookmarkStart w:id="65" w:name="_Ref445820492"/>
      <w:bookmarkStart w:id="66" w:name="_Ref445820485"/>
      <w:r w:rsidRPr="00882480">
        <w:t xml:space="preserve">Рисунок </w:t>
      </w:r>
      <w:fldSimple w:instr=" SEQ Рисунок \* ARABIC ">
        <w:r w:rsidR="007D639C">
          <w:rPr>
            <w:noProof/>
          </w:rPr>
          <w:t>42</w:t>
        </w:r>
      </w:fldSimple>
      <w:bookmarkEnd w:id="65"/>
      <w:r w:rsidRPr="00882480">
        <w:t xml:space="preserve"> – Статус «Документы отправлены на постановку на кадастровый учет»</w:t>
      </w:r>
      <w:bookmarkEnd w:id="66"/>
      <w:r>
        <w:t>. «Предварительное утверждение прошло успешно»</w:t>
      </w:r>
    </w:p>
    <w:p w:rsidR="00E94F9D" w:rsidRPr="00F650C3" w:rsidRDefault="00E94F9D" w:rsidP="00E94F9D">
      <w:pPr>
        <w:pStyle w:val="PlainText"/>
      </w:pPr>
      <w:r w:rsidRPr="00F650C3">
        <w:t>После постановки земельного участка на кадастровый учет заявка переходит на следующий этап.</w:t>
      </w:r>
    </w:p>
    <w:p w:rsidR="00E94F9D" w:rsidRPr="00F650C3" w:rsidRDefault="00E94F9D" w:rsidP="00E94F9D">
      <w:pPr>
        <w:pStyle w:val="3"/>
        <w:numPr>
          <w:ilvl w:val="2"/>
          <w:numId w:val="4"/>
        </w:numPr>
        <w:ind w:left="0" w:firstLine="851"/>
        <w:jc w:val="both"/>
      </w:pPr>
      <w:bookmarkStart w:id="67" w:name="_Toc452046203"/>
      <w:r w:rsidRPr="00F650C3">
        <w:t>Раздел оформления договора безвозмездного срочного пользования участком</w:t>
      </w:r>
      <w:bookmarkEnd w:id="67"/>
    </w:p>
    <w:p w:rsidR="00E94F9D" w:rsidRPr="00680293" w:rsidRDefault="00A20CC6" w:rsidP="00E94F9D">
      <w:pPr>
        <w:pStyle w:val="affff3"/>
      </w:pPr>
      <w:r>
        <w:t>Шаг 4. Подписание договора</w:t>
      </w:r>
    </w:p>
    <w:p w:rsidR="00E94F9D" w:rsidRPr="00F650C3" w:rsidRDefault="00E94F9D" w:rsidP="00E94F9D">
      <w:pPr>
        <w:pStyle w:val="PlainText"/>
      </w:pPr>
      <w:r w:rsidRPr="00F650C3">
        <w:t>После того как уполномоченным органом земельный участок будет поставлен на кадастровый учет, у пользователя есть 30 дней</w:t>
      </w:r>
      <w:r w:rsidR="00A20CC6">
        <w:t>,</w:t>
      </w:r>
      <w:r w:rsidRPr="00F650C3">
        <w:t xml:space="preserve"> для того чтобы подписать договор о предоставлении земельного участка в безвозмездное срочное пользование и предоставить его в УО.</w:t>
      </w:r>
    </w:p>
    <w:p w:rsidR="00E94F9D" w:rsidRPr="00F650C3" w:rsidRDefault="00E94F9D" w:rsidP="00E94F9D">
      <w:pPr>
        <w:pStyle w:val="PlainText"/>
      </w:pPr>
      <w:r w:rsidRPr="00F650C3">
        <w:t>Для выгрузки договора или его печати необходимо воспользоваться соответствующими кнопками в шапке таблицы (</w:t>
      </w:r>
      <w:r w:rsidRPr="00F650C3">
        <w:fldChar w:fldCharType="begin"/>
      </w:r>
      <w:r w:rsidRPr="00F650C3">
        <w:instrText xml:space="preserve"> REF _Ref445821113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43</w:t>
      </w:r>
      <w:r w:rsidRPr="00F650C3">
        <w:fldChar w:fldCharType="end"/>
      </w:r>
      <w:r w:rsidRPr="00F650C3">
        <w:t xml:space="preserve">). </w:t>
      </w:r>
    </w:p>
    <w:p w:rsidR="00E94F9D" w:rsidRPr="00F650C3" w:rsidRDefault="00E94F9D" w:rsidP="00E94F9D">
      <w:pPr>
        <w:pStyle w:val="aff0"/>
        <w:keepNext/>
        <w:spacing w:after="60"/>
        <w:ind w:firstLine="0"/>
        <w:jc w:val="center"/>
        <w:rPr>
          <w:color w:val="FF0000"/>
          <w:lang w:val="ru-RU" w:eastAsia="zh-CN"/>
        </w:rPr>
      </w:pPr>
      <w:r>
        <w:rPr>
          <w:noProof/>
          <w:lang w:val="ru-RU" w:eastAsia="ru-RU"/>
        </w:rPr>
        <w:lastRenderedPageBreak/>
        <w:drawing>
          <wp:inline distT="0" distB="0" distL="0" distR="0" wp14:anchorId="0FCE3C07" wp14:editId="75E18CC4">
            <wp:extent cx="1209675" cy="4000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09675" cy="400050"/>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68" w:name="_Ref445821113"/>
      <w:r w:rsidRPr="00F650C3">
        <w:t xml:space="preserve">Рисунок </w:t>
      </w:r>
      <w:fldSimple w:instr=" SEQ Рисунок \* ARABIC ">
        <w:r w:rsidR="007D639C">
          <w:rPr>
            <w:noProof/>
          </w:rPr>
          <w:t>43</w:t>
        </w:r>
      </w:fldSimple>
      <w:bookmarkEnd w:id="68"/>
      <w:r w:rsidRPr="00F650C3">
        <w:t xml:space="preserve"> – </w:t>
      </w:r>
      <w:r>
        <w:rPr>
          <w:lang w:eastAsia="zh-CN"/>
        </w:rPr>
        <w:t>Кнопки выгрузки договора или его печати</w:t>
      </w:r>
    </w:p>
    <w:p w:rsidR="00E94F9D" w:rsidRPr="00F650C3" w:rsidRDefault="00E94F9D" w:rsidP="00E94F9D">
      <w:pPr>
        <w:pStyle w:val="PlainText"/>
      </w:pPr>
      <w:r w:rsidRPr="00F650C3">
        <w:t xml:space="preserve">У пользователя есть следующие </w:t>
      </w:r>
      <w:r w:rsidR="00A20CC6">
        <w:t>способы для</w:t>
      </w:r>
      <w:r w:rsidRPr="00F650C3">
        <w:t xml:space="preserve"> подписа</w:t>
      </w:r>
      <w:r w:rsidR="00A20CC6">
        <w:t>ния</w:t>
      </w:r>
      <w:r w:rsidRPr="00F650C3">
        <w:t xml:space="preserve"> договор</w:t>
      </w:r>
      <w:r w:rsidR="00A20CC6">
        <w:t>а</w:t>
      </w:r>
      <w:r w:rsidRPr="00F650C3">
        <w:t>:</w:t>
      </w:r>
    </w:p>
    <w:p w:rsidR="00E94F9D" w:rsidRPr="00F650C3" w:rsidRDefault="00E94F9D" w:rsidP="00E94F9D">
      <w:pPr>
        <w:pStyle w:val="13"/>
        <w:ind w:left="1418" w:hanging="567"/>
        <w:jc w:val="both"/>
        <w:rPr>
          <w:lang w:eastAsia="zh-CN"/>
        </w:rPr>
      </w:pPr>
      <w:r>
        <w:rPr>
          <w:lang w:eastAsia="zh-CN"/>
        </w:rPr>
        <w:t>и</w:t>
      </w:r>
      <w:r w:rsidRPr="00F650C3">
        <w:rPr>
          <w:lang w:eastAsia="zh-CN"/>
        </w:rPr>
        <w:t>спользовать ЭЦП;</w:t>
      </w:r>
    </w:p>
    <w:p w:rsidR="00E94F9D" w:rsidRPr="00F650C3" w:rsidRDefault="00E94F9D" w:rsidP="00E94F9D">
      <w:pPr>
        <w:pStyle w:val="13"/>
        <w:ind w:left="1418" w:hanging="567"/>
        <w:jc w:val="both"/>
        <w:rPr>
          <w:lang w:eastAsia="zh-CN"/>
        </w:rPr>
      </w:pPr>
      <w:r>
        <w:rPr>
          <w:lang w:eastAsia="zh-CN"/>
        </w:rPr>
        <w:t>п</w:t>
      </w:r>
      <w:r w:rsidRPr="00F650C3">
        <w:rPr>
          <w:lang w:eastAsia="zh-CN"/>
        </w:rPr>
        <w:t>одписать печатный вариант договора.</w:t>
      </w:r>
    </w:p>
    <w:p w:rsidR="00E94F9D" w:rsidRPr="00F650C3" w:rsidRDefault="00E94F9D" w:rsidP="00E94F9D">
      <w:pPr>
        <w:pStyle w:val="PlainText"/>
      </w:pPr>
      <w:r w:rsidRPr="00F650C3">
        <w:t>При использовании ЭЦП пользователю необходимо нажать соответствующую кнопку в шапке страницы (</w:t>
      </w:r>
      <w:r w:rsidRPr="00F650C3">
        <w:fldChar w:fldCharType="begin"/>
      </w:r>
      <w:r w:rsidRPr="00F650C3">
        <w:instrText xml:space="preserve"> REF _Ref445822251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44</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sidRPr="00F650C3">
        <w:rPr>
          <w:noProof/>
          <w:color w:val="FF0000"/>
          <w:lang w:val="ru-RU" w:eastAsia="ru-RU"/>
        </w:rPr>
        <w:drawing>
          <wp:inline distT="0" distB="0" distL="0" distR="0" wp14:anchorId="68E22C31" wp14:editId="47C650B5">
            <wp:extent cx="5047619" cy="857143"/>
            <wp:effectExtent l="19050" t="19050" r="19685" b="196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47619" cy="857143"/>
                    </a:xfrm>
                    <a:prstGeom prst="rect">
                      <a:avLst/>
                    </a:prstGeom>
                    <a:ln>
                      <a:solidFill>
                        <a:schemeClr val="bg1">
                          <a:lumMod val="75000"/>
                        </a:schemeClr>
                      </a:solidFill>
                    </a:ln>
                  </pic:spPr>
                </pic:pic>
              </a:graphicData>
            </a:graphic>
          </wp:inline>
        </w:drawing>
      </w:r>
    </w:p>
    <w:p w:rsidR="00E94F9D" w:rsidRPr="00F650C3" w:rsidRDefault="00E94F9D" w:rsidP="00E94F9D">
      <w:pPr>
        <w:pStyle w:val="affff5"/>
      </w:pPr>
      <w:bookmarkStart w:id="69" w:name="_Ref445822251"/>
      <w:r w:rsidRPr="00F650C3">
        <w:t xml:space="preserve">Рисунок </w:t>
      </w:r>
      <w:fldSimple w:instr=" SEQ Рисунок \* ARABIC ">
        <w:r w:rsidR="007D639C">
          <w:rPr>
            <w:noProof/>
          </w:rPr>
          <w:t>44</w:t>
        </w:r>
      </w:fldSimple>
      <w:bookmarkEnd w:id="69"/>
      <w:r w:rsidRPr="00F650C3">
        <w:t xml:space="preserve"> –</w:t>
      </w:r>
      <w:r w:rsidRPr="00F650C3">
        <w:rPr>
          <w:lang w:eastAsia="zh-CN"/>
        </w:rPr>
        <w:t xml:space="preserve"> Варианты подписания договора</w:t>
      </w:r>
    </w:p>
    <w:p w:rsidR="00E94F9D" w:rsidRPr="00F650C3" w:rsidRDefault="007E5D3F" w:rsidP="00E94F9D">
      <w:pPr>
        <w:pStyle w:val="PlainText"/>
      </w:pPr>
      <w:r w:rsidRPr="00F650C3">
        <w:t>Пр</w:t>
      </w:r>
      <w:r>
        <w:t>и подписании печатного варианта</w:t>
      </w:r>
      <w:r w:rsidRPr="00F650C3">
        <w:t xml:space="preserve"> пользователю необходимо распечатать договор, подп</w:t>
      </w:r>
      <w:r>
        <w:t>исать его, нажав</w:t>
      </w:r>
      <w:r w:rsidRPr="00F650C3">
        <w:t xml:space="preserve"> кнопку «Подписать печатный вариант», </w:t>
      </w:r>
      <w:r>
        <w:t xml:space="preserve">при необходимости </w:t>
      </w:r>
      <w:r w:rsidRPr="00F650C3">
        <w:t>прикрепить отсканированный вариант (в формате .</w:t>
      </w:r>
      <w:r w:rsidRPr="00F650C3">
        <w:rPr>
          <w:lang w:val="en-US"/>
        </w:rPr>
        <w:t>pdf</w:t>
      </w:r>
      <w:r w:rsidRPr="00F650C3">
        <w:t>) и отправить подписанный договор в УО, ответственный за подписание.</w:t>
      </w:r>
      <w:r>
        <w:t xml:space="preserve"> При этом п</w:t>
      </w:r>
      <w:r>
        <w:rPr>
          <w:color w:val="222222"/>
          <w:shd w:val="clear" w:color="auto" w:fill="FFFFFF"/>
        </w:rPr>
        <w:t>рикладывание сканированной копии договора заявителем в ФИС в этом случае идет как подтверждение того, что договор заявителем подписан, чтобы УО был в курсе и мог готовить со своей стороны необходимые действия. Юридической силы сканированная копия не имеет. Оригинал договора заявителем отправляется обязательно в УО вне ФИС.</w:t>
      </w:r>
      <w:r w:rsidR="00E94F9D" w:rsidRPr="00F650C3">
        <w:t xml:space="preserve"> </w:t>
      </w:r>
    </w:p>
    <w:p w:rsidR="00E94F9D" w:rsidRPr="00F650C3" w:rsidRDefault="00E94F9D" w:rsidP="00E94F9D">
      <w:pPr>
        <w:pStyle w:val="PlainText"/>
      </w:pPr>
      <w:r w:rsidRPr="00F650C3">
        <w:t>С даты подписания договора уполномоченным органом начинается отсчет трех лет, в течение которых пользователь обязан освоить выделенный ему участок и отчитаться об этом в декларации.</w:t>
      </w:r>
    </w:p>
    <w:p w:rsidR="00E94F9D" w:rsidRPr="00F650C3" w:rsidRDefault="00E94F9D" w:rsidP="00E94F9D">
      <w:pPr>
        <w:pStyle w:val="PlainText"/>
      </w:pPr>
      <w:r w:rsidRPr="00F650C3">
        <w:t xml:space="preserve">После подписания договора </w:t>
      </w:r>
      <w:r>
        <w:t xml:space="preserve">пользователем, </w:t>
      </w:r>
      <w:r w:rsidRPr="00F650C3">
        <w:t>уполномоченным органом</w:t>
      </w:r>
      <w:r>
        <w:t xml:space="preserve"> и регистрации его в </w:t>
      </w:r>
      <w:proofErr w:type="spellStart"/>
      <w:r>
        <w:t>Росреестре</w:t>
      </w:r>
      <w:proofErr w:type="spellEnd"/>
      <w:r w:rsidRPr="00F650C3">
        <w:t xml:space="preserve"> сообщение об этом придет пользователю, </w:t>
      </w:r>
      <w:r w:rsidR="00F1089A">
        <w:t>при этом</w:t>
      </w:r>
      <w:r w:rsidRPr="00F650C3">
        <w:t xml:space="preserve"> печатный вариант договора будет отправлен ему по почте (</w:t>
      </w:r>
      <w:r w:rsidRPr="00F650C3">
        <w:fldChar w:fldCharType="begin"/>
      </w:r>
      <w:r w:rsidRPr="00F650C3">
        <w:instrText xml:space="preserve"> REF _Ref445823189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45</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Pr>
          <w:noProof/>
          <w:lang w:val="ru-RU" w:eastAsia="ru-RU"/>
        </w:rPr>
        <w:lastRenderedPageBreak/>
        <w:drawing>
          <wp:inline distT="0" distB="0" distL="0" distR="0" wp14:anchorId="1E1301BA" wp14:editId="5A360B78">
            <wp:extent cx="5902037" cy="2102177"/>
            <wp:effectExtent l="19050" t="19050" r="2286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17287" cy="2107609"/>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0" w:name="_Ref445823189"/>
      <w:r w:rsidRPr="00F650C3">
        <w:t xml:space="preserve">Рисунок </w:t>
      </w:r>
      <w:fldSimple w:instr=" SEQ Рисунок \* ARABIC ">
        <w:r w:rsidR="007D639C">
          <w:rPr>
            <w:noProof/>
          </w:rPr>
          <w:t>45</w:t>
        </w:r>
      </w:fldSimple>
      <w:bookmarkEnd w:id="70"/>
      <w:r w:rsidRPr="00F650C3">
        <w:t xml:space="preserve"> –</w:t>
      </w:r>
      <w:r w:rsidRPr="00F650C3">
        <w:rPr>
          <w:lang w:eastAsia="zh-CN"/>
        </w:rPr>
        <w:t xml:space="preserve"> Сообщение о подписании договора УО</w:t>
      </w:r>
    </w:p>
    <w:p w:rsidR="00E94F9D" w:rsidRPr="00F650C3" w:rsidRDefault="00E94F9D" w:rsidP="00E94F9D">
      <w:pPr>
        <w:pStyle w:val="PlainText"/>
      </w:pPr>
      <w:r w:rsidRPr="00F650C3">
        <w:t>После подписания договора УО для пользователя определен следующий этап.</w:t>
      </w:r>
    </w:p>
    <w:p w:rsidR="00E94F9D" w:rsidRPr="00F650C3" w:rsidRDefault="00E94F9D" w:rsidP="00E94F9D">
      <w:pPr>
        <w:pStyle w:val="affff3"/>
      </w:pPr>
      <w:r w:rsidRPr="00F650C3">
        <w:t>Шаг 5. Деклара</w:t>
      </w:r>
      <w:r w:rsidR="00952880">
        <w:t>ция</w:t>
      </w:r>
    </w:p>
    <w:p w:rsidR="00E94F9D" w:rsidRPr="00F650C3" w:rsidRDefault="00E94F9D" w:rsidP="00E94F9D">
      <w:pPr>
        <w:pStyle w:val="PlainText"/>
      </w:pPr>
      <w:r w:rsidRPr="00F650C3">
        <w:t xml:space="preserve">За три месяца до истечения срока действия договора на безвозмездное срочное пользование земельным участком владелец участка должен подать декларацию об его использовании. </w:t>
      </w:r>
    </w:p>
    <w:p w:rsidR="00E94F9D" w:rsidRPr="00F650C3" w:rsidRDefault="00E94F9D" w:rsidP="00E94F9D">
      <w:pPr>
        <w:pStyle w:val="PlainText"/>
      </w:pPr>
      <w:r w:rsidRPr="00F650C3">
        <w:t>Для перехода к разделу предоставления декларации необходимо нажать соответствующую ссылку в шапке страницы (</w:t>
      </w:r>
      <w:r w:rsidRPr="00F650C3">
        <w:fldChar w:fldCharType="begin"/>
      </w:r>
      <w:r w:rsidRPr="00F650C3">
        <w:instrText xml:space="preserve"> REF _Ref445824224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46</w:t>
      </w:r>
      <w:r w:rsidRPr="00F650C3">
        <w:fldChar w:fldCharType="end"/>
      </w:r>
      <w:r w:rsidRPr="00F650C3">
        <w:t xml:space="preserve">). </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6662DEB2" wp14:editId="7A064646">
            <wp:extent cx="1514475" cy="5238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14475" cy="523875"/>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1" w:name="_Ref445824224"/>
      <w:r w:rsidRPr="00F650C3">
        <w:t xml:space="preserve">Рисунок </w:t>
      </w:r>
      <w:fldSimple w:instr=" SEQ Рисунок \* ARABIC ">
        <w:r w:rsidR="007D639C">
          <w:rPr>
            <w:noProof/>
          </w:rPr>
          <w:t>46</w:t>
        </w:r>
      </w:fldSimple>
      <w:bookmarkEnd w:id="71"/>
      <w:r w:rsidRPr="00F650C3">
        <w:t xml:space="preserve"> – </w:t>
      </w:r>
      <w:r w:rsidRPr="00F650C3">
        <w:rPr>
          <w:lang w:eastAsia="zh-CN"/>
        </w:rPr>
        <w:t>Переход к декларации</w:t>
      </w:r>
    </w:p>
    <w:p w:rsidR="00E94F9D" w:rsidRPr="00F650C3" w:rsidRDefault="00E94F9D" w:rsidP="00E94F9D">
      <w:pPr>
        <w:pStyle w:val="PlainText"/>
      </w:pPr>
      <w:r w:rsidRPr="00F650C3">
        <w:t>В разделе «Текст декларации» заполняется текстовая часть (</w:t>
      </w:r>
      <w:r w:rsidRPr="00F650C3">
        <w:fldChar w:fldCharType="begin"/>
      </w:r>
      <w:r w:rsidRPr="00F650C3">
        <w:instrText xml:space="preserve"> REF _Ref445824220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47</w:t>
      </w:r>
      <w:r w:rsidRPr="00F650C3">
        <w:fldChar w:fldCharType="end"/>
      </w:r>
      <w:r w:rsidRPr="00F650C3">
        <w:t>)</w:t>
      </w:r>
      <w:r>
        <w:t xml:space="preserve"> После заполнения текстового поля необходимо подтвердить внесенные изменения нажатием кнопки </w:t>
      </w:r>
      <w:r>
        <w:rPr>
          <w:noProof/>
          <w:lang w:eastAsia="ru-RU"/>
        </w:rPr>
        <w:drawing>
          <wp:inline distT="0" distB="0" distL="0" distR="0" wp14:anchorId="5DC2F60C" wp14:editId="1B6605B3">
            <wp:extent cx="295275" cy="257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5275" cy="257175"/>
                    </a:xfrm>
                    <a:prstGeom prst="rect">
                      <a:avLst/>
                    </a:prstGeom>
                  </pic:spPr>
                </pic:pic>
              </a:graphicData>
            </a:graphic>
          </wp:inline>
        </w:drawing>
      </w:r>
      <w:r>
        <w:t xml:space="preserve"> или отменить нажатием кнопки </w:t>
      </w:r>
      <w:r>
        <w:rPr>
          <w:noProof/>
          <w:lang w:eastAsia="ru-RU"/>
        </w:rPr>
        <w:drawing>
          <wp:inline distT="0" distB="0" distL="0" distR="0" wp14:anchorId="33F5679D" wp14:editId="6894C5BA">
            <wp:extent cx="276225" cy="257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6225" cy="257175"/>
                    </a:xfrm>
                    <a:prstGeom prst="rect">
                      <a:avLst/>
                    </a:prstGeom>
                  </pic:spPr>
                </pic:pic>
              </a:graphicData>
            </a:graphic>
          </wp:inline>
        </w:drawing>
      </w:r>
      <w:r w:rsidRPr="00F650C3">
        <w:t xml:space="preserve">. </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2E726CA7" wp14:editId="76BF14B6">
            <wp:extent cx="5902037" cy="2428151"/>
            <wp:effectExtent l="19050" t="19050" r="2286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13483" cy="2432860"/>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2" w:name="_Ref445824220"/>
      <w:r w:rsidRPr="00F650C3">
        <w:t xml:space="preserve">Рисунок </w:t>
      </w:r>
      <w:fldSimple w:instr=" SEQ Рисунок \* ARABIC ">
        <w:r w:rsidR="007D639C">
          <w:rPr>
            <w:noProof/>
          </w:rPr>
          <w:t>47</w:t>
        </w:r>
      </w:fldSimple>
      <w:bookmarkEnd w:id="72"/>
      <w:r w:rsidRPr="00F650C3">
        <w:t xml:space="preserve"> –</w:t>
      </w:r>
      <w:r w:rsidRPr="00F650C3">
        <w:rPr>
          <w:lang w:eastAsia="zh-CN"/>
        </w:rPr>
        <w:t xml:space="preserve"> Текст декларации</w:t>
      </w:r>
    </w:p>
    <w:p w:rsidR="00E94F9D" w:rsidRPr="00F650C3" w:rsidRDefault="00E94F9D" w:rsidP="00E94F9D">
      <w:pPr>
        <w:pStyle w:val="PlainText"/>
      </w:pPr>
      <w:r w:rsidRPr="00F650C3">
        <w:lastRenderedPageBreak/>
        <w:t>В разделах «Фотографии» и «Видеоматериалы» необходимо прикрепить соответствующие файлы (</w:t>
      </w:r>
      <w:r w:rsidRPr="00F650C3">
        <w:fldChar w:fldCharType="begin"/>
      </w:r>
      <w:r w:rsidRPr="00F650C3">
        <w:instrText xml:space="preserve"> REF _Ref445824385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48</w:t>
      </w:r>
      <w:r w:rsidRPr="00F650C3">
        <w:fldChar w:fldCharType="end"/>
      </w:r>
      <w:r w:rsidRPr="00F650C3">
        <w:t xml:space="preserve">). </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1B8A865A" wp14:editId="2C50E477">
            <wp:extent cx="5901690" cy="1623232"/>
            <wp:effectExtent l="19050" t="19050" r="22860"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10431" cy="1625636"/>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3" w:name="_Ref445824385"/>
      <w:r w:rsidRPr="00F650C3">
        <w:t xml:space="preserve">Рисунок </w:t>
      </w:r>
      <w:fldSimple w:instr=" SEQ Рисунок \* ARABIC ">
        <w:r w:rsidR="007D639C">
          <w:rPr>
            <w:noProof/>
          </w:rPr>
          <w:t>48</w:t>
        </w:r>
      </w:fldSimple>
      <w:bookmarkEnd w:id="73"/>
      <w:r w:rsidRPr="00F650C3">
        <w:t xml:space="preserve"> –</w:t>
      </w:r>
      <w:r w:rsidRPr="00F650C3">
        <w:rPr>
          <w:lang w:eastAsia="zh-CN"/>
        </w:rPr>
        <w:t xml:space="preserve"> </w:t>
      </w:r>
      <w:r>
        <w:rPr>
          <w:lang w:eastAsia="zh-CN"/>
        </w:rPr>
        <w:t>Фотографии</w:t>
      </w:r>
    </w:p>
    <w:p w:rsidR="00E94F9D" w:rsidRPr="00F650C3" w:rsidRDefault="00E94F9D" w:rsidP="00E94F9D">
      <w:pPr>
        <w:pStyle w:val="PlainText"/>
      </w:pPr>
      <w:r w:rsidRPr="00F650C3">
        <w:t xml:space="preserve">Для </w:t>
      </w:r>
      <w:r w:rsidR="00D23A02">
        <w:t>прикрепления материалов</w:t>
      </w:r>
      <w:r w:rsidRPr="00F650C3">
        <w:t xml:space="preserve"> необходимо нажать кнопку «Добавить» </w:t>
      </w:r>
      <w:r>
        <w:rPr>
          <w:noProof/>
          <w:lang w:eastAsia="ru-RU"/>
        </w:rPr>
        <w:drawing>
          <wp:inline distT="0" distB="0" distL="0" distR="0" wp14:anchorId="365984CB" wp14:editId="2348383D">
            <wp:extent cx="895350" cy="279797"/>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7907" cy="286846"/>
                    </a:xfrm>
                    <a:prstGeom prst="rect">
                      <a:avLst/>
                    </a:prstGeom>
                  </pic:spPr>
                </pic:pic>
              </a:graphicData>
            </a:graphic>
          </wp:inline>
        </w:drawing>
      </w:r>
      <w:r w:rsidRPr="00F650C3">
        <w:t xml:space="preserve"> и отметить файлы для за</w:t>
      </w:r>
      <w:r>
        <w:t>грузки</w:t>
      </w:r>
      <w:r w:rsidRPr="00F650C3">
        <w:t>.</w:t>
      </w:r>
    </w:p>
    <w:p w:rsidR="00E94F9D" w:rsidRPr="00F650C3" w:rsidRDefault="00E94F9D" w:rsidP="00E94F9D">
      <w:pPr>
        <w:pStyle w:val="PlainText"/>
      </w:pPr>
      <w:r w:rsidRPr="00F650C3">
        <w:t>Для удаления файлов необходимо выделить необходимые</w:t>
      </w:r>
      <w:r>
        <w:t xml:space="preserve"> щелчком левой кнопки мыши</w:t>
      </w:r>
      <w:r w:rsidRPr="00F650C3">
        <w:t xml:space="preserve"> и нажать кнопку «Удалить» </w:t>
      </w:r>
      <w:r w:rsidRPr="00F650C3">
        <w:rPr>
          <w:noProof/>
          <w:lang w:eastAsia="ru-RU"/>
        </w:rPr>
        <w:drawing>
          <wp:inline distT="0" distB="0" distL="0" distR="0" wp14:anchorId="24A2437E" wp14:editId="00040F9F">
            <wp:extent cx="771429" cy="209524"/>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771429" cy="209524"/>
                    </a:xfrm>
                    <a:prstGeom prst="rect">
                      <a:avLst/>
                    </a:prstGeom>
                  </pic:spPr>
                </pic:pic>
              </a:graphicData>
            </a:graphic>
          </wp:inline>
        </w:drawing>
      </w:r>
      <w:r w:rsidRPr="00F650C3">
        <w:t>.</w:t>
      </w:r>
    </w:p>
    <w:p w:rsidR="00E94F9D" w:rsidRPr="00F650C3" w:rsidRDefault="00E94F9D" w:rsidP="00E94F9D">
      <w:pPr>
        <w:pStyle w:val="PlainText"/>
      </w:pPr>
      <w:r w:rsidRPr="00F650C3">
        <w:t xml:space="preserve">Для добавления документов необходимо в разделе «Документы» нажать кнопку «Добавить» </w:t>
      </w:r>
      <w:r w:rsidRPr="00F650C3">
        <w:rPr>
          <w:noProof/>
          <w:lang w:eastAsia="ru-RU"/>
        </w:rPr>
        <w:drawing>
          <wp:inline distT="0" distB="0" distL="0" distR="0" wp14:anchorId="36D7E7E2" wp14:editId="13E78785">
            <wp:extent cx="885714" cy="228571"/>
            <wp:effectExtent l="0" t="0" r="0"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85714" cy="228571"/>
                    </a:xfrm>
                    <a:prstGeom prst="rect">
                      <a:avLst/>
                    </a:prstGeom>
                  </pic:spPr>
                </pic:pic>
              </a:graphicData>
            </a:graphic>
          </wp:inline>
        </w:drawing>
      </w:r>
      <w:r w:rsidRPr="00F650C3">
        <w:t xml:space="preserve"> и отметить файлы для за</w:t>
      </w:r>
      <w:r>
        <w:t>грузки</w:t>
      </w:r>
      <w:r w:rsidRPr="00F650C3">
        <w:t xml:space="preserve"> (</w:t>
      </w:r>
      <w:r w:rsidRPr="00F650C3">
        <w:fldChar w:fldCharType="begin"/>
      </w:r>
      <w:r w:rsidRPr="00F650C3">
        <w:instrText xml:space="preserve"> REF _Ref445825056 \h </w:instrText>
      </w:r>
      <w:r>
        <w:instrText xml:space="preserve"> \* MERGEFORMAT </w:instrText>
      </w:r>
      <w:r w:rsidRPr="00F650C3">
        <w:fldChar w:fldCharType="separate"/>
      </w:r>
      <w:r w:rsidR="007D639C" w:rsidRPr="007D639C">
        <w:rPr>
          <w:iCs/>
        </w:rPr>
        <w:t xml:space="preserve">Рисунок </w:t>
      </w:r>
      <w:r w:rsidR="007D639C" w:rsidRPr="007D639C">
        <w:rPr>
          <w:iCs/>
          <w:noProof/>
        </w:rPr>
        <w:t>49</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3446C66B" wp14:editId="1A36CD31">
            <wp:extent cx="5854535" cy="1423805"/>
            <wp:effectExtent l="19050" t="19050" r="13335" b="241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74011" cy="1428541"/>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4" w:name="_Ref445825056"/>
      <w:r w:rsidRPr="00F650C3">
        <w:t xml:space="preserve">Рисунок </w:t>
      </w:r>
      <w:fldSimple w:instr=" SEQ Рисунок \* ARABIC ">
        <w:r w:rsidR="007D639C">
          <w:rPr>
            <w:noProof/>
          </w:rPr>
          <w:t>49</w:t>
        </w:r>
      </w:fldSimple>
      <w:bookmarkEnd w:id="74"/>
      <w:r w:rsidRPr="00F650C3">
        <w:t xml:space="preserve"> –</w:t>
      </w:r>
      <w:r w:rsidRPr="00F650C3">
        <w:rPr>
          <w:lang w:eastAsia="zh-CN"/>
        </w:rPr>
        <w:t xml:space="preserve"> Добавление документов</w:t>
      </w:r>
    </w:p>
    <w:p w:rsidR="00E94F9D" w:rsidRDefault="00E94F9D" w:rsidP="00E94F9D">
      <w:pPr>
        <w:pStyle w:val="PlainText"/>
      </w:pPr>
      <w:r w:rsidRPr="00F650C3">
        <w:t xml:space="preserve">Для удаления файлов необходимо выделить необходимые и нажать кнопку «Удалить» </w:t>
      </w:r>
      <w:r w:rsidRPr="00F650C3">
        <w:rPr>
          <w:noProof/>
          <w:lang w:eastAsia="ru-RU"/>
        </w:rPr>
        <w:drawing>
          <wp:inline distT="0" distB="0" distL="0" distR="0" wp14:anchorId="436A8DDE" wp14:editId="69D158E9">
            <wp:extent cx="771429" cy="209524"/>
            <wp:effectExtent l="0" t="0" r="0"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771429" cy="209524"/>
                    </a:xfrm>
                    <a:prstGeom prst="rect">
                      <a:avLst/>
                    </a:prstGeom>
                  </pic:spPr>
                </pic:pic>
              </a:graphicData>
            </a:graphic>
          </wp:inline>
        </w:drawing>
      </w:r>
      <w:r w:rsidRPr="00F650C3">
        <w:t>.</w:t>
      </w:r>
    </w:p>
    <w:p w:rsidR="00E94F9D" w:rsidRPr="00F650C3" w:rsidRDefault="00E94F9D" w:rsidP="00E94F9D">
      <w:pPr>
        <w:pStyle w:val="PlainText"/>
      </w:pPr>
      <w:r>
        <w:t xml:space="preserve">Предусмотрена возможность выгрузки </w:t>
      </w:r>
      <w:r w:rsidR="00D23A02">
        <w:t xml:space="preserve">(кнопка </w:t>
      </w:r>
      <w:r>
        <w:rPr>
          <w:noProof/>
          <w:lang w:eastAsia="ru-RU"/>
        </w:rPr>
        <w:drawing>
          <wp:inline distT="0" distB="0" distL="0" distR="0" wp14:anchorId="1F4CC5A1" wp14:editId="5F4662F0">
            <wp:extent cx="238125" cy="207399"/>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4279" cy="212759"/>
                    </a:xfrm>
                    <a:prstGeom prst="rect">
                      <a:avLst/>
                    </a:prstGeom>
                  </pic:spPr>
                </pic:pic>
              </a:graphicData>
            </a:graphic>
          </wp:inline>
        </w:drawing>
      </w:r>
      <w:r w:rsidR="00D23A02">
        <w:t>)</w:t>
      </w:r>
      <w:r>
        <w:t xml:space="preserve">, печати </w:t>
      </w:r>
      <w:proofErr w:type="spellStart"/>
      <w:r>
        <w:t>медиафайлов</w:t>
      </w:r>
      <w:proofErr w:type="spellEnd"/>
      <w:r>
        <w:t xml:space="preserve"> и документов </w:t>
      </w:r>
      <w:r w:rsidR="00D23A02">
        <w:t xml:space="preserve">(кнопка </w:t>
      </w:r>
      <w:r>
        <w:rPr>
          <w:noProof/>
          <w:lang w:eastAsia="ru-RU"/>
        </w:rPr>
        <w:drawing>
          <wp:inline distT="0" distB="0" distL="0" distR="0" wp14:anchorId="2A4E8CE5" wp14:editId="228002C3">
            <wp:extent cx="323850" cy="262164"/>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0832" cy="267816"/>
                    </a:xfrm>
                    <a:prstGeom prst="rect">
                      <a:avLst/>
                    </a:prstGeom>
                  </pic:spPr>
                </pic:pic>
              </a:graphicData>
            </a:graphic>
          </wp:inline>
        </w:drawing>
      </w:r>
      <w:r w:rsidR="00D23A02">
        <w:t>)</w:t>
      </w:r>
      <w:r>
        <w:t xml:space="preserve">, возможность их сортировки </w:t>
      </w:r>
      <w:r w:rsidR="00D23A02">
        <w:t xml:space="preserve">(кнопка </w:t>
      </w:r>
      <w:r>
        <w:rPr>
          <w:noProof/>
          <w:lang w:eastAsia="ru-RU"/>
        </w:rPr>
        <w:drawing>
          <wp:inline distT="0" distB="0" distL="0" distR="0" wp14:anchorId="23F6B6F4" wp14:editId="4AD56663">
            <wp:extent cx="266700" cy="2514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7434" cy="252152"/>
                    </a:xfrm>
                    <a:prstGeom prst="rect">
                      <a:avLst/>
                    </a:prstGeom>
                  </pic:spPr>
                </pic:pic>
              </a:graphicData>
            </a:graphic>
          </wp:inline>
        </w:drawing>
      </w:r>
      <w:r w:rsidR="00D23A02">
        <w:t>)</w:t>
      </w:r>
      <w:r>
        <w:t>, а также настройка их отображения на экране</w:t>
      </w:r>
      <w:r w:rsidR="00D23A02">
        <w:t>:</w:t>
      </w:r>
      <w:r>
        <w:t xml:space="preserve"> плитк</w:t>
      </w:r>
      <w:r w:rsidR="00C015B7">
        <w:t>а</w:t>
      </w:r>
      <w:r>
        <w:t xml:space="preserve"> или список </w:t>
      </w:r>
      <w:r w:rsidR="00D23A02">
        <w:t xml:space="preserve">(кнопки </w:t>
      </w:r>
      <w:r>
        <w:rPr>
          <w:noProof/>
          <w:lang w:eastAsia="ru-RU"/>
        </w:rPr>
        <w:drawing>
          <wp:inline distT="0" distB="0" distL="0" distR="0" wp14:anchorId="77C5C332" wp14:editId="78DE5031">
            <wp:extent cx="533400" cy="304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7283" cy="312733"/>
                    </a:xfrm>
                    <a:prstGeom prst="rect">
                      <a:avLst/>
                    </a:prstGeom>
                  </pic:spPr>
                </pic:pic>
              </a:graphicData>
            </a:graphic>
          </wp:inline>
        </w:drawing>
      </w:r>
      <w:r w:rsidR="00D23A02">
        <w:t>)</w:t>
      </w:r>
      <w:r>
        <w:t>.</w:t>
      </w:r>
    </w:p>
    <w:p w:rsidR="00E94F9D" w:rsidRPr="00F650C3" w:rsidRDefault="00E94F9D" w:rsidP="00E94F9D">
      <w:pPr>
        <w:pStyle w:val="PlainText"/>
      </w:pPr>
      <w:r w:rsidRPr="00F650C3">
        <w:t xml:space="preserve">После заполнения декларации необходимо нажать кнопку </w:t>
      </w:r>
      <w:r>
        <w:rPr>
          <w:noProof/>
          <w:lang w:eastAsia="ru-RU"/>
        </w:rPr>
        <w:drawing>
          <wp:inline distT="0" distB="0" distL="0" distR="0" wp14:anchorId="03B771E6" wp14:editId="2F992F0A">
            <wp:extent cx="2105025" cy="2671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47181" cy="272527"/>
                    </a:xfrm>
                    <a:prstGeom prst="rect">
                      <a:avLst/>
                    </a:prstGeom>
                  </pic:spPr>
                </pic:pic>
              </a:graphicData>
            </a:graphic>
          </wp:inline>
        </w:drawing>
      </w:r>
      <w:r>
        <w:t>.</w:t>
      </w:r>
    </w:p>
    <w:p w:rsidR="00E94F9D" w:rsidRPr="00F650C3" w:rsidRDefault="00E94F9D" w:rsidP="00E94F9D">
      <w:pPr>
        <w:pStyle w:val="PlainText"/>
      </w:pPr>
      <w:r w:rsidRPr="00F650C3">
        <w:lastRenderedPageBreak/>
        <w:t>При возникновении у УО вопросов относительно декларации она может быть отклонена и отправлена для уточнения (статус декларации у соответствующей иконки изменится на «Приостановлено») (</w:t>
      </w:r>
      <w:r w:rsidRPr="00F650C3">
        <w:fldChar w:fldCharType="begin"/>
      </w:r>
      <w:r w:rsidRPr="00F650C3">
        <w:instrText xml:space="preserve"> REF _Ref445825629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50</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22AE6C19" wp14:editId="1875D047">
            <wp:extent cx="5902037" cy="1349700"/>
            <wp:effectExtent l="19050" t="19050" r="22860" b="222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24073" cy="1354739"/>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5" w:name="_Ref445825629"/>
      <w:r w:rsidRPr="00F650C3">
        <w:t xml:space="preserve">Рисунок </w:t>
      </w:r>
      <w:fldSimple w:instr=" SEQ Рисунок \* ARABIC ">
        <w:r w:rsidR="007D639C">
          <w:rPr>
            <w:noProof/>
          </w:rPr>
          <w:t>50</w:t>
        </w:r>
      </w:fldSimple>
      <w:bookmarkEnd w:id="75"/>
      <w:r w:rsidRPr="00F650C3">
        <w:t xml:space="preserve"> – Приостановление</w:t>
      </w:r>
      <w:r w:rsidRPr="00F650C3">
        <w:rPr>
          <w:lang w:eastAsia="zh-CN"/>
        </w:rPr>
        <w:t xml:space="preserve"> декларации</w:t>
      </w:r>
    </w:p>
    <w:p w:rsidR="00E94F9D" w:rsidRPr="00F650C3" w:rsidRDefault="00E94F9D" w:rsidP="00E94F9D">
      <w:pPr>
        <w:pStyle w:val="PlainText"/>
      </w:pPr>
      <w:r w:rsidRPr="00F650C3">
        <w:t xml:space="preserve">Для редактирования необходимо воспользоваться кнопкой </w:t>
      </w:r>
      <w:r w:rsidRPr="00F650C3">
        <w:rPr>
          <w:noProof/>
          <w:lang w:eastAsia="ru-RU"/>
        </w:rPr>
        <w:drawing>
          <wp:inline distT="0" distB="0" distL="0" distR="0" wp14:anchorId="7AC3FB6C" wp14:editId="4B9150F3">
            <wp:extent cx="266667" cy="276190"/>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66667" cy="276190"/>
                    </a:xfrm>
                    <a:prstGeom prst="rect">
                      <a:avLst/>
                    </a:prstGeom>
                  </pic:spPr>
                </pic:pic>
              </a:graphicData>
            </a:graphic>
          </wp:inline>
        </w:drawing>
      </w:r>
      <w:r w:rsidRPr="00F650C3">
        <w:t>.</w:t>
      </w:r>
    </w:p>
    <w:p w:rsidR="00E94F9D" w:rsidRPr="00F650C3" w:rsidRDefault="00E94F9D" w:rsidP="00E94F9D">
      <w:pPr>
        <w:pStyle w:val="PlainText"/>
      </w:pPr>
      <w:r w:rsidRPr="00F650C3">
        <w:t xml:space="preserve">По результатам проверки декларация может быть отклонена или согласована. </w:t>
      </w:r>
    </w:p>
    <w:p w:rsidR="00E94F9D" w:rsidRPr="00F650C3" w:rsidRDefault="00E94F9D" w:rsidP="00E94F9D">
      <w:pPr>
        <w:pStyle w:val="PlainText"/>
      </w:pPr>
      <w:r w:rsidRPr="00F650C3">
        <w:t>При отклонении декларации пользователю приходит соответствующее сообщение, и статус декларации у соответствующей иконки изменится на «Отклонено» (</w:t>
      </w:r>
      <w:r w:rsidRPr="00F650C3">
        <w:fldChar w:fldCharType="begin"/>
      </w:r>
      <w:r w:rsidRPr="00F650C3">
        <w:instrText xml:space="preserve"> REF _Ref445825873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51</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20DB57B7" wp14:editId="19C0CE5E">
            <wp:extent cx="5667375" cy="1943198"/>
            <wp:effectExtent l="19050" t="19050" r="9525" b="190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80255" cy="1947614"/>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6" w:name="_Ref445825873"/>
      <w:r w:rsidRPr="00F650C3">
        <w:t xml:space="preserve">Рисунок </w:t>
      </w:r>
      <w:fldSimple w:instr=" SEQ Рисунок \* ARABIC ">
        <w:r w:rsidR="007D639C">
          <w:rPr>
            <w:noProof/>
          </w:rPr>
          <w:t>51</w:t>
        </w:r>
      </w:fldSimple>
      <w:bookmarkEnd w:id="76"/>
      <w:r w:rsidRPr="00F650C3">
        <w:t xml:space="preserve"> – Отклонение</w:t>
      </w:r>
      <w:r w:rsidRPr="00F650C3">
        <w:rPr>
          <w:lang w:eastAsia="zh-CN"/>
        </w:rPr>
        <w:t xml:space="preserve"> декларации</w:t>
      </w:r>
    </w:p>
    <w:p w:rsidR="00E94F9D" w:rsidRPr="00F650C3" w:rsidRDefault="00E94F9D" w:rsidP="00E94F9D">
      <w:pPr>
        <w:pStyle w:val="PlainText"/>
      </w:pPr>
      <w:r w:rsidRPr="00F650C3">
        <w:t>При согласовании декларации пользователю приходит соответствующее сообщение (</w:t>
      </w:r>
      <w:r w:rsidRPr="00F650C3">
        <w:fldChar w:fldCharType="begin"/>
      </w:r>
      <w:r w:rsidRPr="00F650C3">
        <w:instrText xml:space="preserve"> REF _Ref445825937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52</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Pr>
          <w:noProof/>
          <w:lang w:val="ru-RU" w:eastAsia="ru-RU"/>
        </w:rPr>
        <w:drawing>
          <wp:inline distT="0" distB="0" distL="0" distR="0" wp14:anchorId="14B9992F" wp14:editId="2F3659EC">
            <wp:extent cx="5162550" cy="1952216"/>
            <wp:effectExtent l="19050" t="19050" r="1905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68022" cy="1954285"/>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77" w:name="_Ref445825937"/>
      <w:r w:rsidRPr="00F650C3">
        <w:t xml:space="preserve">Рисунок </w:t>
      </w:r>
      <w:fldSimple w:instr=" SEQ Рисунок \* ARABIC ">
        <w:r w:rsidR="007D639C">
          <w:rPr>
            <w:noProof/>
          </w:rPr>
          <w:t>52</w:t>
        </w:r>
      </w:fldSimple>
      <w:bookmarkEnd w:id="77"/>
      <w:r w:rsidRPr="00F650C3">
        <w:t xml:space="preserve"> – Согласование</w:t>
      </w:r>
      <w:r w:rsidRPr="00F650C3">
        <w:rPr>
          <w:lang w:eastAsia="zh-CN"/>
        </w:rPr>
        <w:t xml:space="preserve"> декларации</w:t>
      </w:r>
    </w:p>
    <w:p w:rsidR="00E94F9D" w:rsidRPr="00E476E9" w:rsidRDefault="00E94F9D" w:rsidP="00E94F9D">
      <w:pPr>
        <w:pStyle w:val="PlainText"/>
      </w:pPr>
      <w:r w:rsidRPr="00E476E9">
        <w:lastRenderedPageBreak/>
        <w:t>После этого происходит процесс утверждения декларации</w:t>
      </w:r>
      <w:r w:rsidR="00A42791">
        <w:t>,</w:t>
      </w:r>
      <w:r w:rsidRPr="00E476E9">
        <w:t xml:space="preserve"> </w:t>
      </w:r>
      <w:r w:rsidR="00A42791">
        <w:t>и</w:t>
      </w:r>
      <w:r w:rsidRPr="00E476E9">
        <w:t xml:space="preserve"> пользователю приходит соответствующее сообщение (</w:t>
      </w:r>
      <w:r w:rsidRPr="00E476E9">
        <w:fldChar w:fldCharType="begin"/>
      </w:r>
      <w:r w:rsidRPr="00E476E9">
        <w:instrText xml:space="preserve"> REF _Ref449358290 \h </w:instrText>
      </w:r>
      <w:r>
        <w:instrText xml:space="preserve"> \* MERGEFORMAT </w:instrText>
      </w:r>
      <w:r w:rsidRPr="00E476E9">
        <w:fldChar w:fldCharType="separate"/>
      </w:r>
      <w:r w:rsidR="007D639C">
        <w:t>Рисунок 53</w:t>
      </w:r>
      <w:r w:rsidRPr="00E476E9">
        <w:fldChar w:fldCharType="end"/>
      </w:r>
      <w:r w:rsidRPr="00E476E9">
        <w:t>).</w:t>
      </w:r>
    </w:p>
    <w:p w:rsidR="00E94F9D" w:rsidRDefault="00E94F9D" w:rsidP="00E94F9D">
      <w:pPr>
        <w:pStyle w:val="PICS"/>
      </w:pPr>
      <w:r>
        <w:drawing>
          <wp:inline distT="0" distB="0" distL="0" distR="0" wp14:anchorId="53246EE7" wp14:editId="37BF684A">
            <wp:extent cx="5143500" cy="2419861"/>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52678" cy="2424179"/>
                    </a:xfrm>
                    <a:prstGeom prst="rect">
                      <a:avLst/>
                    </a:prstGeom>
                    <a:ln>
                      <a:solidFill>
                        <a:schemeClr val="bg1">
                          <a:lumMod val="65000"/>
                        </a:schemeClr>
                      </a:solidFill>
                    </a:ln>
                  </pic:spPr>
                </pic:pic>
              </a:graphicData>
            </a:graphic>
          </wp:inline>
        </w:drawing>
      </w:r>
    </w:p>
    <w:p w:rsidR="00E94F9D" w:rsidRDefault="00E94F9D" w:rsidP="00E94F9D">
      <w:pPr>
        <w:pStyle w:val="affff5"/>
        <w:rPr>
          <w:color w:val="FF0000"/>
        </w:rPr>
      </w:pPr>
      <w:bookmarkStart w:id="78" w:name="_Ref449358290"/>
      <w:bookmarkStart w:id="79" w:name="_Ref449358283"/>
      <w:r>
        <w:t xml:space="preserve">Рисунок </w:t>
      </w:r>
      <w:fldSimple w:instr=" SEQ Рисунок \* ARABIC ">
        <w:r w:rsidR="007D639C">
          <w:rPr>
            <w:noProof/>
          </w:rPr>
          <w:t>53</w:t>
        </w:r>
      </w:fldSimple>
      <w:bookmarkEnd w:id="78"/>
      <w:r>
        <w:t xml:space="preserve"> – Утверждение декларации</w:t>
      </w:r>
      <w:bookmarkEnd w:id="79"/>
    </w:p>
    <w:p w:rsidR="00E94F9D" w:rsidRPr="00845FDC" w:rsidRDefault="00E94F9D" w:rsidP="00E94F9D">
      <w:pPr>
        <w:pStyle w:val="PlainText"/>
      </w:pPr>
      <w:r w:rsidRPr="00845FDC">
        <w:t xml:space="preserve">После согласования декларации УО ей будет присвоена дата, после чего </w:t>
      </w:r>
      <w:r w:rsidR="00A42791" w:rsidRPr="00845FDC">
        <w:t>пользователь сможет заключить договор о праве собственности на данный земельный участок, договор аренды либо отказаться от него</w:t>
      </w:r>
      <w:r w:rsidR="00A42791" w:rsidRPr="009A3223">
        <w:t xml:space="preserve"> не ранее чем за шесть месяцев до дня окончания срока действия договора безвозмездного пользования</w:t>
      </w:r>
      <w:r w:rsidR="00A42791">
        <w:t>.</w:t>
      </w:r>
      <w:r w:rsidRPr="00845FDC">
        <w:t xml:space="preserve"> </w:t>
      </w:r>
      <w:r w:rsidR="00A42791">
        <w:t>Для этого</w:t>
      </w:r>
      <w:r w:rsidRPr="00845FDC">
        <w:t xml:space="preserve"> необходимо воспользоваться соответствующими кнопками (</w:t>
      </w:r>
      <w:r w:rsidRPr="00845FDC">
        <w:fldChar w:fldCharType="begin"/>
      </w:r>
      <w:r w:rsidRPr="00845FDC">
        <w:instrText xml:space="preserve"> REF _Ref445826260 \h  \* MERGEFORMAT </w:instrText>
      </w:r>
      <w:r w:rsidRPr="00845FDC">
        <w:fldChar w:fldCharType="separate"/>
      </w:r>
      <w:r w:rsidR="007D639C" w:rsidRPr="00F650C3">
        <w:t xml:space="preserve">Рисунок </w:t>
      </w:r>
      <w:r w:rsidR="007D639C">
        <w:t>54</w:t>
      </w:r>
      <w:r w:rsidRPr="00845FDC">
        <w:fldChar w:fldCharType="end"/>
      </w:r>
      <w:r w:rsidRPr="00845FDC">
        <w:t>).</w:t>
      </w:r>
    </w:p>
    <w:p w:rsidR="00E94F9D" w:rsidRPr="00F650C3" w:rsidRDefault="00E94F9D" w:rsidP="00E94F9D">
      <w:pPr>
        <w:pStyle w:val="PICS"/>
        <w:rPr>
          <w:color w:val="FF0000"/>
          <w:lang w:eastAsia="zh-CN"/>
        </w:rPr>
      </w:pPr>
      <w:r>
        <w:drawing>
          <wp:inline distT="0" distB="0" distL="0" distR="0" wp14:anchorId="4510A697" wp14:editId="2AD3C22D">
            <wp:extent cx="5913912" cy="1376853"/>
            <wp:effectExtent l="19050" t="19050" r="10795" b="139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8007" cy="1382463"/>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80" w:name="_Ref445826260"/>
      <w:r w:rsidRPr="00F650C3">
        <w:t xml:space="preserve">Рисунок </w:t>
      </w:r>
      <w:fldSimple w:instr=" SEQ Рисунок \* ARABIC ">
        <w:r w:rsidR="007D639C">
          <w:rPr>
            <w:noProof/>
          </w:rPr>
          <w:t>54</w:t>
        </w:r>
      </w:fldSimple>
      <w:bookmarkEnd w:id="80"/>
      <w:r w:rsidRPr="00F650C3">
        <w:t xml:space="preserve"> – Заключение договора </w:t>
      </w:r>
    </w:p>
    <w:p w:rsidR="00E94F9D" w:rsidRDefault="00E94F9D" w:rsidP="00E94F9D">
      <w:pPr>
        <w:pStyle w:val="PlainText"/>
      </w:pPr>
      <w:r w:rsidRPr="00F650C3">
        <w:t>При выборе договора о праве собственности на данный земельный участок пользователю будет</w:t>
      </w:r>
      <w:r>
        <w:t xml:space="preserve"> выведено сообщение о формировании постановления о передаче прав собственности.</w:t>
      </w:r>
      <w:r w:rsidRPr="00F650C3">
        <w:t xml:space="preserve"> </w:t>
      </w:r>
      <w:r>
        <w:t xml:space="preserve">После этого пользователю будет </w:t>
      </w:r>
      <w:r w:rsidRPr="00F650C3">
        <w:t>предоставлено постановление о передаче права собственности. Скачать постановление можно будет на портале. Оригинал постановления будет направлен пользователю по почте (</w:t>
      </w:r>
      <w:r w:rsidRPr="00F650C3">
        <w:fldChar w:fldCharType="begin"/>
      </w:r>
      <w:r w:rsidRPr="00F650C3">
        <w:instrText xml:space="preserve"> REF _Ref445827052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55</w:t>
      </w:r>
      <w:r w:rsidRPr="00F650C3">
        <w:fldChar w:fldCharType="end"/>
      </w:r>
      <w:r w:rsidRPr="00F650C3">
        <w:t>).</w:t>
      </w:r>
    </w:p>
    <w:p w:rsidR="00E94F9D" w:rsidRPr="00F650C3" w:rsidRDefault="00E94F9D" w:rsidP="00E94F9D">
      <w:pPr>
        <w:pStyle w:val="PICS"/>
        <w:rPr>
          <w:color w:val="FF0000"/>
          <w:lang w:eastAsia="zh-CN"/>
        </w:rPr>
      </w:pPr>
      <w:r>
        <w:lastRenderedPageBreak/>
        <w:drawing>
          <wp:inline distT="0" distB="0" distL="0" distR="0" wp14:anchorId="18CD1197" wp14:editId="0E288E26">
            <wp:extent cx="5872348" cy="2130073"/>
            <wp:effectExtent l="19050" t="19050" r="14605" b="2286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88106" cy="2135789"/>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81" w:name="_Ref445827052"/>
      <w:r w:rsidRPr="00F650C3">
        <w:t xml:space="preserve">Рисунок </w:t>
      </w:r>
      <w:fldSimple w:instr=" SEQ Рисунок \* ARABIC ">
        <w:r w:rsidR="007D639C">
          <w:rPr>
            <w:noProof/>
          </w:rPr>
          <w:t>55</w:t>
        </w:r>
      </w:fldSimple>
      <w:bookmarkEnd w:id="81"/>
      <w:r w:rsidRPr="00F650C3">
        <w:t xml:space="preserve"> – Заключение договора на право собственности</w:t>
      </w:r>
    </w:p>
    <w:p w:rsidR="00E94F9D" w:rsidRPr="00F650C3" w:rsidRDefault="00E94F9D" w:rsidP="00E94F9D">
      <w:pPr>
        <w:pStyle w:val="PlainText"/>
      </w:pPr>
      <w:r w:rsidRPr="00F650C3">
        <w:t>При выборе договора аренды</w:t>
      </w:r>
      <w:r>
        <w:t xml:space="preserve"> на данный земельный участок</w:t>
      </w:r>
      <w:r w:rsidRPr="00F650C3">
        <w:t xml:space="preserve"> будет выдано сообщение о том, что договор аренды может быть заключен по истечени</w:t>
      </w:r>
      <w:r>
        <w:t>и</w:t>
      </w:r>
      <w:r w:rsidRPr="00F650C3">
        <w:t xml:space="preserve"> срока действия договора о безвозмездном пользовании (</w:t>
      </w:r>
      <w:r w:rsidRPr="00F650C3">
        <w:fldChar w:fldCharType="begin"/>
      </w:r>
      <w:r w:rsidRPr="00F650C3">
        <w:instrText xml:space="preserve"> REF _Ref445881153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56</w:t>
      </w:r>
      <w:r w:rsidRPr="00F650C3">
        <w:fldChar w:fldCharType="end"/>
      </w:r>
      <w:r w:rsidRPr="00F650C3">
        <w:t>).</w:t>
      </w:r>
    </w:p>
    <w:p w:rsidR="00E94F9D" w:rsidRPr="00F650C3" w:rsidRDefault="00E94F9D" w:rsidP="00E94F9D">
      <w:pPr>
        <w:pStyle w:val="aff0"/>
        <w:keepNext/>
        <w:spacing w:after="60"/>
        <w:ind w:firstLine="0"/>
        <w:jc w:val="center"/>
        <w:rPr>
          <w:color w:val="FF0000"/>
          <w:lang w:val="ru-RU" w:eastAsia="zh-CN"/>
        </w:rPr>
      </w:pPr>
      <w:r w:rsidRPr="00F650C3">
        <w:rPr>
          <w:noProof/>
          <w:color w:val="FF0000"/>
          <w:lang w:val="ru-RU" w:eastAsia="ru-RU"/>
        </w:rPr>
        <w:drawing>
          <wp:inline distT="0" distB="0" distL="0" distR="0" wp14:anchorId="44E1F570" wp14:editId="2B9194EB">
            <wp:extent cx="5842660" cy="1541922"/>
            <wp:effectExtent l="19050" t="19050" r="24765" b="203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857409" cy="1545814"/>
                    </a:xfrm>
                    <a:prstGeom prst="rect">
                      <a:avLst/>
                    </a:prstGeom>
                    <a:ln>
                      <a:solidFill>
                        <a:schemeClr val="bg1">
                          <a:lumMod val="75000"/>
                        </a:schemeClr>
                      </a:solidFill>
                    </a:ln>
                  </pic:spPr>
                </pic:pic>
              </a:graphicData>
            </a:graphic>
          </wp:inline>
        </w:drawing>
      </w:r>
    </w:p>
    <w:p w:rsidR="00E94F9D" w:rsidRPr="00F650C3" w:rsidRDefault="00E94F9D" w:rsidP="00E94F9D">
      <w:pPr>
        <w:pStyle w:val="affff5"/>
      </w:pPr>
      <w:bookmarkStart w:id="82" w:name="_Ref445881153"/>
      <w:r w:rsidRPr="00F650C3">
        <w:t xml:space="preserve">Рисунок </w:t>
      </w:r>
      <w:fldSimple w:instr=" SEQ Рисунок \* ARABIC ">
        <w:r w:rsidR="007D639C">
          <w:rPr>
            <w:noProof/>
          </w:rPr>
          <w:t>56</w:t>
        </w:r>
      </w:fldSimple>
      <w:bookmarkEnd w:id="82"/>
      <w:r w:rsidRPr="00F650C3">
        <w:t xml:space="preserve"> – Сообщение об ожидании завершения действия договора </w:t>
      </w:r>
      <w:r w:rsidRPr="00F650C3">
        <w:rPr>
          <w:lang w:eastAsia="zh-CN"/>
        </w:rPr>
        <w:t>безвозмездного пользования</w:t>
      </w:r>
    </w:p>
    <w:p w:rsidR="00E94F9D" w:rsidRPr="00F650C3" w:rsidRDefault="00E94F9D" w:rsidP="00E94F9D">
      <w:pPr>
        <w:pStyle w:val="PlainText"/>
      </w:pPr>
      <w:r w:rsidRPr="00F650C3">
        <w:t>По истечени</w:t>
      </w:r>
      <w:r>
        <w:t>и</w:t>
      </w:r>
      <w:r w:rsidRPr="00F650C3">
        <w:t xml:space="preserve"> срока действия договора о безвозмездном пользовании земельным участком пользователю будет предоставлена возможность подписания договора аренды. У пользователя есть следующие </w:t>
      </w:r>
      <w:r w:rsidR="00E64A5C">
        <w:t>способы для</w:t>
      </w:r>
      <w:r w:rsidRPr="00F650C3">
        <w:t xml:space="preserve"> подписа</w:t>
      </w:r>
      <w:r w:rsidR="00E64A5C">
        <w:t>ния</w:t>
      </w:r>
      <w:r w:rsidRPr="00F650C3">
        <w:t xml:space="preserve"> договор</w:t>
      </w:r>
      <w:r w:rsidR="00E64A5C">
        <w:t>а</w:t>
      </w:r>
      <w:r w:rsidRPr="00F650C3">
        <w:t>:</w:t>
      </w:r>
    </w:p>
    <w:p w:rsidR="00E94F9D" w:rsidRPr="00F650C3" w:rsidRDefault="00E94F9D" w:rsidP="00E94F9D">
      <w:pPr>
        <w:pStyle w:val="13"/>
        <w:ind w:left="1418" w:hanging="567"/>
        <w:jc w:val="both"/>
        <w:rPr>
          <w:lang w:eastAsia="zh-CN"/>
        </w:rPr>
      </w:pPr>
      <w:r>
        <w:rPr>
          <w:lang w:eastAsia="zh-CN"/>
        </w:rPr>
        <w:t>и</w:t>
      </w:r>
      <w:r w:rsidRPr="00F650C3">
        <w:rPr>
          <w:lang w:eastAsia="zh-CN"/>
        </w:rPr>
        <w:t>спользовать ЭЦП;</w:t>
      </w:r>
    </w:p>
    <w:p w:rsidR="00E94F9D" w:rsidRPr="00F650C3" w:rsidRDefault="00E94F9D" w:rsidP="00E94F9D">
      <w:pPr>
        <w:pStyle w:val="13"/>
        <w:ind w:left="1418" w:hanging="567"/>
        <w:jc w:val="both"/>
        <w:rPr>
          <w:lang w:eastAsia="zh-CN"/>
        </w:rPr>
      </w:pPr>
      <w:r>
        <w:rPr>
          <w:lang w:eastAsia="zh-CN"/>
        </w:rPr>
        <w:t>п</w:t>
      </w:r>
      <w:r w:rsidRPr="00F650C3">
        <w:rPr>
          <w:lang w:eastAsia="zh-CN"/>
        </w:rPr>
        <w:t>одписать печатный вариант договора.</w:t>
      </w:r>
    </w:p>
    <w:p w:rsidR="00E94F9D" w:rsidRPr="00F650C3" w:rsidRDefault="00E94F9D" w:rsidP="00E94F9D">
      <w:pPr>
        <w:pStyle w:val="PlainText"/>
      </w:pPr>
      <w:r w:rsidRPr="00F650C3">
        <w:t>При использовании ЭЦП пользователю необходимо нажать кнопку</w:t>
      </w:r>
      <w:r>
        <w:t xml:space="preserve"> </w:t>
      </w:r>
      <w:r>
        <w:rPr>
          <w:noProof/>
          <w:lang w:eastAsia="ru-RU"/>
        </w:rPr>
        <w:drawing>
          <wp:inline distT="0" distB="0" distL="0" distR="0" wp14:anchorId="0B0ABCF0" wp14:editId="35FEF431">
            <wp:extent cx="1285875" cy="2381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85875" cy="238125"/>
                    </a:xfrm>
                    <a:prstGeom prst="rect">
                      <a:avLst/>
                    </a:prstGeom>
                  </pic:spPr>
                </pic:pic>
              </a:graphicData>
            </a:graphic>
          </wp:inline>
        </w:drawing>
      </w:r>
      <w:r w:rsidRPr="00F650C3">
        <w:t xml:space="preserve"> в шапке страницы</w:t>
      </w:r>
      <w:r>
        <w:t>.</w:t>
      </w:r>
    </w:p>
    <w:p w:rsidR="00E94F9D" w:rsidRPr="00F650C3" w:rsidRDefault="00E94F9D" w:rsidP="00E94F9D">
      <w:pPr>
        <w:pStyle w:val="PlainText"/>
      </w:pPr>
      <w:r w:rsidRPr="00F650C3">
        <w:t>Пр</w:t>
      </w:r>
      <w:r w:rsidR="00E64A5C">
        <w:t>и подписании печатного варианта</w:t>
      </w:r>
      <w:r w:rsidRPr="00F650C3">
        <w:t xml:space="preserve"> необходимо распечатать договор, подписать его, отсканировать, нажать кнопку </w:t>
      </w:r>
      <w:r>
        <w:rPr>
          <w:noProof/>
          <w:lang w:eastAsia="ru-RU"/>
        </w:rPr>
        <w:drawing>
          <wp:inline distT="0" distB="0" distL="0" distR="0" wp14:anchorId="10EACDB3" wp14:editId="1AE213F6">
            <wp:extent cx="2286000" cy="2762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86000" cy="276225"/>
                    </a:xfrm>
                    <a:prstGeom prst="rect">
                      <a:avLst/>
                    </a:prstGeom>
                  </pic:spPr>
                </pic:pic>
              </a:graphicData>
            </a:graphic>
          </wp:inline>
        </w:drawing>
      </w:r>
      <w:r w:rsidRPr="00F650C3">
        <w:t>, прикрепить отсканированный вариант (в формате .</w:t>
      </w:r>
      <w:r w:rsidRPr="00F650C3">
        <w:rPr>
          <w:lang w:val="en-US"/>
        </w:rPr>
        <w:t>pdf</w:t>
      </w:r>
      <w:r w:rsidRPr="00F650C3">
        <w:t>) и отправить подписанный договор в УО, ответственный за подписание</w:t>
      </w:r>
      <w:r w:rsidR="00E64A5C">
        <w:t>,</w:t>
      </w:r>
      <w:r w:rsidRPr="00F650C3">
        <w:t xml:space="preserve"> в течение 30 дней с момента выбора способа подписания. Сообщение об этом будет выведено на экран после нажатия кнопки «Подписать печатный вариант» (</w:t>
      </w:r>
      <w:r w:rsidRPr="00F650C3">
        <w:fldChar w:fldCharType="begin"/>
      </w:r>
      <w:r w:rsidRPr="00F650C3">
        <w:instrText xml:space="preserve"> REF _Ref445881537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57</w:t>
      </w:r>
      <w:r w:rsidRPr="00F650C3">
        <w:fldChar w:fldCharType="end"/>
      </w:r>
      <w:r w:rsidRPr="00F650C3">
        <w:t xml:space="preserve">). </w:t>
      </w:r>
    </w:p>
    <w:p w:rsidR="00E94F9D" w:rsidRPr="00F650C3" w:rsidRDefault="00E94F9D" w:rsidP="00E94F9D">
      <w:pPr>
        <w:pStyle w:val="PICS"/>
        <w:rPr>
          <w:lang w:eastAsia="zh-CN"/>
        </w:rPr>
      </w:pPr>
      <w:r w:rsidRPr="00F650C3">
        <w:lastRenderedPageBreak/>
        <w:drawing>
          <wp:inline distT="0" distB="0" distL="0" distR="0" wp14:anchorId="6E24863A" wp14:editId="0A3E5250">
            <wp:extent cx="5949538" cy="2790861"/>
            <wp:effectExtent l="19050" t="19050" r="1333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58095" cy="2794875"/>
                    </a:xfrm>
                    <a:prstGeom prst="rect">
                      <a:avLst/>
                    </a:prstGeom>
                    <a:ln>
                      <a:solidFill>
                        <a:schemeClr val="bg1">
                          <a:lumMod val="75000"/>
                        </a:schemeClr>
                      </a:solidFill>
                    </a:ln>
                  </pic:spPr>
                </pic:pic>
              </a:graphicData>
            </a:graphic>
          </wp:inline>
        </w:drawing>
      </w:r>
    </w:p>
    <w:p w:rsidR="00E94F9D" w:rsidRPr="00F650C3" w:rsidRDefault="00E94F9D" w:rsidP="00E94F9D">
      <w:pPr>
        <w:pStyle w:val="affff5"/>
      </w:pPr>
      <w:bookmarkStart w:id="83" w:name="_Ref445881537"/>
      <w:r w:rsidRPr="00F650C3">
        <w:t xml:space="preserve">Рисунок </w:t>
      </w:r>
      <w:fldSimple w:instr=" SEQ Рисунок \* ARABIC ">
        <w:r w:rsidR="007D639C">
          <w:rPr>
            <w:noProof/>
          </w:rPr>
          <w:t>57</w:t>
        </w:r>
      </w:fldSimple>
      <w:bookmarkEnd w:id="83"/>
      <w:r w:rsidRPr="00F650C3">
        <w:t xml:space="preserve"> –</w:t>
      </w:r>
      <w:r w:rsidRPr="00F650C3">
        <w:rPr>
          <w:lang w:eastAsia="zh-CN"/>
        </w:rPr>
        <w:t xml:space="preserve"> Сообщение о подписании печатного варианта договора аренды</w:t>
      </w:r>
    </w:p>
    <w:p w:rsidR="00E94F9D" w:rsidRPr="001723C8" w:rsidRDefault="00E94F9D" w:rsidP="00E94F9D">
      <w:pPr>
        <w:pStyle w:val="PlainText"/>
      </w:pPr>
      <w:r w:rsidRPr="001723C8">
        <w:t>После подписания договора уполномоченным органом сообщение об этом придет пользователю, после чего печатный вариант договора будет отправлен ему по почте (</w:t>
      </w:r>
      <w:r w:rsidRPr="001723C8">
        <w:fldChar w:fldCharType="begin"/>
      </w:r>
      <w:r w:rsidRPr="001723C8">
        <w:instrText xml:space="preserve"> REF _Ref445881367 \h </w:instrText>
      </w:r>
      <w:r>
        <w:instrText xml:space="preserve"> \* MERGEFORMAT </w:instrText>
      </w:r>
      <w:r w:rsidRPr="001723C8">
        <w:fldChar w:fldCharType="separate"/>
      </w:r>
      <w:r w:rsidR="007D639C" w:rsidRPr="00F650C3">
        <w:t xml:space="preserve">Рисунок </w:t>
      </w:r>
      <w:r w:rsidR="007D639C">
        <w:rPr>
          <w:noProof/>
        </w:rPr>
        <w:t>58</w:t>
      </w:r>
      <w:r w:rsidRPr="001723C8">
        <w:fldChar w:fldCharType="end"/>
      </w:r>
      <w:r w:rsidRPr="001723C8">
        <w:t>).</w:t>
      </w:r>
    </w:p>
    <w:p w:rsidR="00E94F9D" w:rsidRPr="0083343C" w:rsidRDefault="00E94F9D" w:rsidP="00E94F9D">
      <w:pPr>
        <w:pStyle w:val="aff0"/>
        <w:keepNext/>
        <w:spacing w:after="60"/>
        <w:ind w:firstLine="0"/>
        <w:jc w:val="center"/>
        <w:rPr>
          <w:color w:val="FF0000"/>
          <w:lang w:val="en-US" w:eastAsia="zh-CN"/>
        </w:rPr>
      </w:pPr>
      <w:r>
        <w:rPr>
          <w:noProof/>
          <w:lang w:val="ru-RU" w:eastAsia="ru-RU"/>
        </w:rPr>
        <w:drawing>
          <wp:inline distT="0" distB="0" distL="0" distR="0" wp14:anchorId="13E888A1" wp14:editId="5ACE397D">
            <wp:extent cx="5890161" cy="2558617"/>
            <wp:effectExtent l="19050" t="19050" r="15875" b="133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97400" cy="2561761"/>
                    </a:xfrm>
                    <a:prstGeom prst="rect">
                      <a:avLst/>
                    </a:prstGeom>
                    <a:ln>
                      <a:solidFill>
                        <a:schemeClr val="bg1">
                          <a:lumMod val="65000"/>
                        </a:schemeClr>
                      </a:solidFill>
                    </a:ln>
                  </pic:spPr>
                </pic:pic>
              </a:graphicData>
            </a:graphic>
          </wp:inline>
        </w:drawing>
      </w:r>
    </w:p>
    <w:p w:rsidR="00E94F9D" w:rsidRPr="00F650C3" w:rsidRDefault="00E94F9D" w:rsidP="00E94F9D">
      <w:pPr>
        <w:pStyle w:val="affff5"/>
      </w:pPr>
      <w:bookmarkStart w:id="84" w:name="_Ref445881367"/>
      <w:r w:rsidRPr="00F650C3">
        <w:t xml:space="preserve">Рисунок </w:t>
      </w:r>
      <w:fldSimple w:instr=" SEQ Рисунок \* ARABIC ">
        <w:r w:rsidR="007D639C">
          <w:rPr>
            <w:noProof/>
          </w:rPr>
          <w:t>58</w:t>
        </w:r>
      </w:fldSimple>
      <w:bookmarkEnd w:id="84"/>
      <w:r w:rsidRPr="00F650C3">
        <w:t xml:space="preserve"> –</w:t>
      </w:r>
      <w:r w:rsidRPr="00F650C3">
        <w:rPr>
          <w:lang w:eastAsia="zh-CN"/>
        </w:rPr>
        <w:t xml:space="preserve"> Договор аренды земельного участка</w:t>
      </w:r>
    </w:p>
    <w:p w:rsidR="00E94F9D" w:rsidRPr="00F650C3" w:rsidRDefault="00E94F9D" w:rsidP="00E94F9D">
      <w:pPr>
        <w:pStyle w:val="PlainText"/>
      </w:pPr>
      <w:r w:rsidRPr="00F650C3">
        <w:t xml:space="preserve">Если пользователь решит не заключать (расторгнуть) договор, он может нажать кнопку «Отказаться от аренды», после чего договор </w:t>
      </w:r>
      <w:proofErr w:type="gramStart"/>
      <w:r w:rsidRPr="00F650C3">
        <w:t>будет</w:t>
      </w:r>
      <w:proofErr w:type="gramEnd"/>
      <w:r w:rsidRPr="00F650C3">
        <w:t xml:space="preserve"> расторгнут (</w:t>
      </w:r>
      <w:r w:rsidRPr="00F650C3">
        <w:fldChar w:fldCharType="begin"/>
      </w:r>
      <w:r w:rsidRPr="00F650C3">
        <w:instrText xml:space="preserve"> REF _Ref445881782 \h </w:instrText>
      </w:r>
      <w:r>
        <w:instrText xml:space="preserve"> \* MERGEFORMAT </w:instrText>
      </w:r>
      <w:r w:rsidRPr="00F650C3">
        <w:fldChar w:fldCharType="separate"/>
      </w:r>
      <w:r w:rsidR="007D639C" w:rsidRPr="007D639C">
        <w:rPr>
          <w:iCs/>
        </w:rPr>
        <w:t xml:space="preserve">Рисунок </w:t>
      </w:r>
      <w:r w:rsidR="007D639C" w:rsidRPr="007D639C">
        <w:rPr>
          <w:iCs/>
          <w:noProof/>
        </w:rPr>
        <w:t>59</w:t>
      </w:r>
      <w:r w:rsidRPr="00F650C3">
        <w:fldChar w:fldCharType="end"/>
      </w:r>
      <w:r w:rsidRPr="00F650C3">
        <w:t>).</w:t>
      </w:r>
    </w:p>
    <w:p w:rsidR="00E94F9D" w:rsidRPr="00F650C3" w:rsidRDefault="00E94F9D" w:rsidP="00E94F9D">
      <w:pPr>
        <w:pStyle w:val="PICS"/>
        <w:rPr>
          <w:lang w:eastAsia="zh-CN"/>
        </w:rPr>
      </w:pPr>
      <w:r>
        <w:drawing>
          <wp:inline distT="0" distB="0" distL="0" distR="0" wp14:anchorId="348068AC" wp14:editId="3D3C566B">
            <wp:extent cx="5973065" cy="1359196"/>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84326" cy="1361759"/>
                    </a:xfrm>
                    <a:prstGeom prst="rect">
                      <a:avLst/>
                    </a:prstGeom>
                    <a:noFill/>
                    <a:ln>
                      <a:noFill/>
                    </a:ln>
                  </pic:spPr>
                </pic:pic>
              </a:graphicData>
            </a:graphic>
          </wp:inline>
        </w:drawing>
      </w:r>
    </w:p>
    <w:p w:rsidR="00E94F9D" w:rsidRPr="00F650C3" w:rsidRDefault="00E94F9D" w:rsidP="00E94F9D">
      <w:pPr>
        <w:pStyle w:val="affff5"/>
      </w:pPr>
      <w:bookmarkStart w:id="85" w:name="_Ref445881782"/>
      <w:r w:rsidRPr="00F650C3">
        <w:t xml:space="preserve">Рисунок </w:t>
      </w:r>
      <w:fldSimple w:instr=" SEQ Рисунок \* ARABIC ">
        <w:r w:rsidR="007D639C">
          <w:rPr>
            <w:noProof/>
          </w:rPr>
          <w:t>59</w:t>
        </w:r>
      </w:fldSimple>
      <w:bookmarkEnd w:id="85"/>
      <w:r w:rsidRPr="00F650C3">
        <w:t xml:space="preserve"> –</w:t>
      </w:r>
      <w:r w:rsidRPr="00F650C3">
        <w:rPr>
          <w:lang w:eastAsia="zh-CN"/>
        </w:rPr>
        <w:t xml:space="preserve"> Расторжение договора аренды земельного участка</w:t>
      </w:r>
    </w:p>
    <w:p w:rsidR="0088091A" w:rsidRPr="00BE1C76" w:rsidRDefault="00E94F9D" w:rsidP="00BE1C76">
      <w:pPr>
        <w:pStyle w:val="PlainText"/>
      </w:pPr>
      <w:r w:rsidRPr="00F650C3">
        <w:lastRenderedPageBreak/>
        <w:t>После расторжения договора статус «Мой участок» изменится на «Расторгнут».</w:t>
      </w:r>
      <w:bookmarkEnd w:id="27"/>
      <w:bookmarkEnd w:id="28"/>
    </w:p>
    <w:sectPr w:rsidR="0088091A" w:rsidRPr="00BE1C76" w:rsidSect="00E94F9D">
      <w:headerReference w:type="default" r:id="rId104"/>
      <w:headerReference w:type="first" r:id="rId105"/>
      <w:pgSz w:w="11906" w:h="16838" w:code="9"/>
      <w:pgMar w:top="1134" w:right="850"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561" w:rsidRDefault="00134561">
      <w:r>
        <w:separator/>
      </w:r>
    </w:p>
  </w:endnote>
  <w:endnote w:type="continuationSeparator" w:id="0">
    <w:p w:rsidR="00134561" w:rsidRDefault="00134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561" w:rsidRDefault="00134561">
      <w:r>
        <w:separator/>
      </w:r>
    </w:p>
  </w:footnote>
  <w:footnote w:type="continuationSeparator" w:id="0">
    <w:p w:rsidR="00134561" w:rsidRDefault="00134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B99" w:rsidRPr="004C39AA" w:rsidRDefault="00DC7B99">
    <w:pPr>
      <w:pStyle w:val="af"/>
      <w:jc w:val="center"/>
      <w:rPr>
        <w:lang w:val="ru-RU"/>
      </w:rPr>
    </w:pPr>
    <w:r>
      <w:fldChar w:fldCharType="begin"/>
    </w:r>
    <w:r>
      <w:instrText>PAGE   \* MERGEFORMAT</w:instrText>
    </w:r>
    <w:r>
      <w:fldChar w:fldCharType="separate"/>
    </w:r>
    <w:r w:rsidR="00726E3C">
      <w:rPr>
        <w:noProof/>
      </w:rPr>
      <w:t>32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B99" w:rsidRDefault="00DC7B99">
    <w:pPr>
      <w:pStyle w:val="af"/>
      <w:jc w:val="center"/>
    </w:pPr>
  </w:p>
  <w:p w:rsidR="00DC7B99" w:rsidRDefault="00DC7B99" w:rsidP="0088091A">
    <w:pPr>
      <w:pStyle w:val="af"/>
      <w:tabs>
        <w:tab w:val="clear" w:pos="4677"/>
        <w:tab w:val="clear" w:pos="9355"/>
      </w:tabs>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CD0292C"/>
    <w:lvl w:ilvl="0">
      <w:start w:val="1"/>
      <w:numFmt w:val="bullet"/>
      <w:pStyle w:val="2"/>
      <w:lvlText w:val=""/>
      <w:lvlJc w:val="left"/>
      <w:pPr>
        <w:tabs>
          <w:tab w:val="num" w:pos="643"/>
        </w:tabs>
        <w:ind w:left="643" w:hanging="360"/>
      </w:pPr>
      <w:rPr>
        <w:rFonts w:ascii="Symbol" w:hAnsi="Symbol" w:hint="default"/>
      </w:rPr>
    </w:lvl>
  </w:abstractNum>
  <w:abstractNum w:abstractNumId="1">
    <w:nsid w:val="05CB7AAE"/>
    <w:multiLevelType w:val="multilevel"/>
    <w:tmpl w:val="61A2EB48"/>
    <w:lvl w:ilvl="0">
      <w:start w:val="1"/>
      <w:numFmt w:val="decimal"/>
      <w:pStyle w:val="1"/>
      <w:suff w:val="space"/>
      <w:lvlText w:val="%1"/>
      <w:lvlJc w:val="left"/>
      <w:pPr>
        <w:ind w:left="851" w:hanging="131"/>
      </w:pPr>
      <w:rPr>
        <w:rFonts w:hint="default"/>
      </w:rPr>
    </w:lvl>
    <w:lvl w:ilvl="1">
      <w:start w:val="1"/>
      <w:numFmt w:val="decimal"/>
      <w:pStyle w:val="20"/>
      <w:suff w:val="space"/>
      <w:lvlText w:val="%1.%2"/>
      <w:lvlJc w:val="left"/>
      <w:pPr>
        <w:ind w:left="851" w:hanging="131"/>
      </w:pPr>
      <w:rPr>
        <w:rFonts w:hint="default"/>
      </w:rPr>
    </w:lvl>
    <w:lvl w:ilvl="2">
      <w:start w:val="1"/>
      <w:numFmt w:val="decimal"/>
      <w:pStyle w:val="3"/>
      <w:suff w:val="space"/>
      <w:lvlText w:val="%1.%2.%3"/>
      <w:lvlJc w:val="left"/>
      <w:pPr>
        <w:ind w:left="851" w:hanging="131"/>
      </w:pPr>
      <w:rPr>
        <w:rFonts w:hint="default"/>
      </w:rPr>
    </w:lvl>
    <w:lvl w:ilvl="3">
      <w:start w:val="1"/>
      <w:numFmt w:val="decimal"/>
      <w:pStyle w:val="4"/>
      <w:suff w:val="space"/>
      <w:lvlText w:val="%1.%2.%3.%4"/>
      <w:lvlJc w:val="left"/>
      <w:pPr>
        <w:ind w:left="4668" w:hanging="131"/>
      </w:pPr>
      <w:rPr>
        <w:rFonts w:hint="default"/>
      </w:rPr>
    </w:lvl>
    <w:lvl w:ilvl="4">
      <w:start w:val="1"/>
      <w:numFmt w:val="decimal"/>
      <w:pStyle w:val="5"/>
      <w:lvlText w:val="%1.%2.%3.%4.%5"/>
      <w:lvlJc w:val="left"/>
      <w:pPr>
        <w:tabs>
          <w:tab w:val="num" w:pos="1859"/>
        </w:tabs>
        <w:ind w:left="851" w:hanging="131"/>
      </w:pPr>
      <w:rPr>
        <w:rFonts w:hint="default"/>
      </w:rPr>
    </w:lvl>
    <w:lvl w:ilvl="5">
      <w:start w:val="1"/>
      <w:numFmt w:val="decimal"/>
      <w:pStyle w:val="6"/>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pStyle w:val="8"/>
      <w:lvlText w:val="%1.%2.%3.%4.%5.%6.%7.%8"/>
      <w:lvlJc w:val="left"/>
      <w:pPr>
        <w:tabs>
          <w:tab w:val="num" w:pos="2291"/>
        </w:tabs>
        <w:ind w:left="2291" w:hanging="1440"/>
      </w:pPr>
      <w:rPr>
        <w:rFonts w:hint="default"/>
      </w:rPr>
    </w:lvl>
    <w:lvl w:ilvl="8">
      <w:start w:val="1"/>
      <w:numFmt w:val="decimal"/>
      <w:pStyle w:val="9"/>
      <w:lvlText w:val="%1.%2.%3.%4.%5.%6.%7.%8.%9"/>
      <w:lvlJc w:val="left"/>
      <w:pPr>
        <w:tabs>
          <w:tab w:val="num" w:pos="2435"/>
        </w:tabs>
        <w:ind w:left="2435" w:hanging="1584"/>
      </w:pPr>
      <w:rPr>
        <w:rFonts w:hint="default"/>
      </w:rPr>
    </w:lvl>
  </w:abstractNum>
  <w:abstractNum w:abstractNumId="2">
    <w:nsid w:val="069074CE"/>
    <w:multiLevelType w:val="hybridMultilevel"/>
    <w:tmpl w:val="E208D20A"/>
    <w:lvl w:ilvl="0" w:tplc="5442E228">
      <w:numFmt w:val="bullet"/>
      <w:lvlText w:val="–"/>
      <w:lvlJc w:val="left"/>
      <w:pPr>
        <w:ind w:left="1440" w:hanging="360"/>
      </w:pPr>
      <w:rPr>
        <w:rFonts w:ascii="Times New Roman" w:eastAsia="Calibri" w:hAnsi="Times New Roman" w:cs="Times New Roman" w:hint="default"/>
      </w:rPr>
    </w:lvl>
    <w:lvl w:ilvl="1" w:tplc="6E2E7732">
      <w:start w:val="1"/>
      <w:numFmt w:val="bullet"/>
      <w:pStyle w:val="21"/>
      <w:lvlText w:val=""/>
      <w:lvlJc w:val="left"/>
      <w:pPr>
        <w:ind w:left="2160" w:hanging="360"/>
      </w:pPr>
      <w:rPr>
        <w:rFonts w:ascii="Symbol" w:hAnsi="Symbol"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8821CD2"/>
    <w:multiLevelType w:val="hybridMultilevel"/>
    <w:tmpl w:val="F9561CEE"/>
    <w:lvl w:ilvl="0" w:tplc="242060BE">
      <w:start w:val="1"/>
      <w:numFmt w:val="bullet"/>
      <w:lvlText w:val=""/>
      <w:lvlJc w:val="left"/>
      <w:pPr>
        <w:ind w:left="1211" w:hanging="360"/>
      </w:pPr>
      <w:rPr>
        <w:rFonts w:ascii="Symbol" w:hAnsi="Symbol" w:hint="default"/>
      </w:rPr>
    </w:lvl>
    <w:lvl w:ilvl="1" w:tplc="2DCAF8EE">
      <w:start w:val="1"/>
      <w:numFmt w:val="bullet"/>
      <w:pStyle w:val="30"/>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1839D9"/>
    <w:multiLevelType w:val="multilevel"/>
    <w:tmpl w:val="FE4652EC"/>
    <w:lvl w:ilvl="0">
      <w:start w:val="1"/>
      <w:numFmt w:val="bullet"/>
      <w:pStyle w:val="10"/>
      <w:lvlText w:val="-"/>
      <w:lvlJc w:val="left"/>
      <w:pPr>
        <w:tabs>
          <w:tab w:val="num" w:pos="1134"/>
        </w:tabs>
        <w:ind w:left="1134" w:hanging="414"/>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5382872"/>
    <w:multiLevelType w:val="hybridMultilevel"/>
    <w:tmpl w:val="8674B7D0"/>
    <w:lvl w:ilvl="0" w:tplc="3662C11E">
      <w:start w:val="1"/>
      <w:numFmt w:val="bullet"/>
      <w:pStyle w:val="a"/>
      <w:lvlText w:val=""/>
      <w:lvlJc w:val="left"/>
      <w:pPr>
        <w:ind w:left="1069" w:hanging="360"/>
      </w:pPr>
      <w:rPr>
        <w:rFonts w:ascii="Symbol" w:hAnsi="Symbol" w:hint="default"/>
      </w:rPr>
    </w:lvl>
    <w:lvl w:ilvl="1" w:tplc="04190003">
      <w:start w:val="1"/>
      <w:numFmt w:val="bullet"/>
      <w:pStyle w:val="22"/>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AEE55A3"/>
    <w:multiLevelType w:val="hybridMultilevel"/>
    <w:tmpl w:val="23CE10D4"/>
    <w:lvl w:ilvl="0" w:tplc="1018E0C0">
      <w:start w:val="1"/>
      <w:numFmt w:val="bullet"/>
      <w:pStyle w:val="a0"/>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EA2079"/>
    <w:multiLevelType w:val="multilevel"/>
    <w:tmpl w:val="5DBE9544"/>
    <w:lvl w:ilvl="0">
      <w:start w:val="1"/>
      <w:numFmt w:val="decimal"/>
      <w:pStyle w:val="a1"/>
      <w:lvlText w:val="%1)"/>
      <w:lvlJc w:val="left"/>
      <w:pPr>
        <w:tabs>
          <w:tab w:val="num" w:pos="1089"/>
        </w:tabs>
        <w:ind w:left="0" w:firstLine="851"/>
      </w:pPr>
      <w:rPr>
        <w:rFonts w:hint="default"/>
      </w:rPr>
    </w:lvl>
    <w:lvl w:ilvl="1">
      <w:start w:val="1"/>
      <w:numFmt w:val="lowerLetter"/>
      <w:lvlText w:val="%2)"/>
      <w:lvlJc w:val="left"/>
      <w:pPr>
        <w:tabs>
          <w:tab w:val="num" w:pos="1644"/>
        </w:tabs>
        <w:ind w:left="1644" w:hanging="397"/>
      </w:pPr>
      <w:rPr>
        <w:rFonts w:hint="default"/>
      </w:rPr>
    </w:lvl>
    <w:lvl w:ilvl="2">
      <w:start w:val="1"/>
      <w:numFmt w:val="lowerRoman"/>
      <w:lvlText w:val="%3"/>
      <w:lvlJc w:val="left"/>
      <w:pPr>
        <w:tabs>
          <w:tab w:val="num" w:pos="2041"/>
        </w:tabs>
        <w:ind w:left="2041" w:hanging="397"/>
      </w:pPr>
      <w:rPr>
        <w:rFonts w:hint="default"/>
      </w:rPr>
    </w:lvl>
    <w:lvl w:ilvl="3">
      <w:start w:val="1"/>
      <w:numFmt w:val="bullet"/>
      <w:lvlText w:val=""/>
      <w:lvlJc w:val="left"/>
      <w:pPr>
        <w:tabs>
          <w:tab w:val="num" w:pos="2438"/>
        </w:tabs>
        <w:ind w:left="2438" w:hanging="397"/>
      </w:pPr>
      <w:rPr>
        <w:rFonts w:ascii="Symbol" w:hAnsi="Symbol" w:hint="default"/>
        <w:color w:val="auto"/>
      </w:rPr>
    </w:lvl>
    <w:lvl w:ilvl="4">
      <w:start w:val="1"/>
      <w:numFmt w:val="none"/>
      <w:lvlText w:val=""/>
      <w:lvlJc w:val="left"/>
      <w:pPr>
        <w:tabs>
          <w:tab w:val="num" w:pos="1534"/>
        </w:tabs>
        <w:ind w:left="1534" w:hanging="792"/>
      </w:pPr>
      <w:rPr>
        <w:rFonts w:hint="default"/>
      </w:rPr>
    </w:lvl>
    <w:lvl w:ilvl="5">
      <w:start w:val="1"/>
      <w:numFmt w:val="none"/>
      <w:lvlText w:val=""/>
      <w:lvlJc w:val="left"/>
      <w:pPr>
        <w:tabs>
          <w:tab w:val="num" w:pos="2038"/>
        </w:tabs>
        <w:ind w:left="2038" w:hanging="936"/>
      </w:pPr>
      <w:rPr>
        <w:rFonts w:hint="default"/>
      </w:rPr>
    </w:lvl>
    <w:lvl w:ilvl="6">
      <w:start w:val="1"/>
      <w:numFmt w:val="none"/>
      <w:lvlText w:val=""/>
      <w:lvlJc w:val="left"/>
      <w:pPr>
        <w:tabs>
          <w:tab w:val="num" w:pos="2542"/>
        </w:tabs>
        <w:ind w:left="2542" w:hanging="1080"/>
      </w:pPr>
      <w:rPr>
        <w:rFonts w:hint="default"/>
      </w:rPr>
    </w:lvl>
    <w:lvl w:ilvl="7">
      <w:start w:val="1"/>
      <w:numFmt w:val="none"/>
      <w:lvlText w:val=""/>
      <w:lvlJc w:val="left"/>
      <w:pPr>
        <w:tabs>
          <w:tab w:val="num" w:pos="3046"/>
        </w:tabs>
        <w:ind w:left="3046" w:hanging="1224"/>
      </w:pPr>
      <w:rPr>
        <w:rFonts w:hint="default"/>
      </w:rPr>
    </w:lvl>
    <w:lvl w:ilvl="8">
      <w:start w:val="1"/>
      <w:numFmt w:val="none"/>
      <w:lvlText w:val=""/>
      <w:lvlJc w:val="left"/>
      <w:pPr>
        <w:tabs>
          <w:tab w:val="num" w:pos="3622"/>
        </w:tabs>
        <w:ind w:left="3622" w:hanging="1440"/>
      </w:pPr>
      <w:rPr>
        <w:rFonts w:hint="default"/>
      </w:rPr>
    </w:lvl>
  </w:abstractNum>
  <w:abstractNum w:abstractNumId="8">
    <w:nsid w:val="2326174A"/>
    <w:multiLevelType w:val="hybridMultilevel"/>
    <w:tmpl w:val="5B82ED78"/>
    <w:lvl w:ilvl="0" w:tplc="E92CF854">
      <w:start w:val="1"/>
      <w:numFmt w:val="bullet"/>
      <w:pStyle w:val="11"/>
      <w:lvlText w:val=""/>
      <w:lvlJc w:val="left"/>
      <w:pPr>
        <w:tabs>
          <w:tab w:val="num" w:pos="1134"/>
        </w:tabs>
        <w:ind w:left="1134" w:hanging="414"/>
      </w:pPr>
      <w:rPr>
        <w:rFonts w:ascii="Symbol" w:hAnsi="Symbol" w:cs="Times New Roman" w:hint="default"/>
      </w:rPr>
    </w:lvl>
    <w:lvl w:ilvl="1" w:tplc="4C28FB86">
      <w:start w:val="1"/>
      <w:numFmt w:val="bullet"/>
      <w:lvlText w:val=""/>
      <w:lvlJc w:val="left"/>
      <w:pPr>
        <w:tabs>
          <w:tab w:val="num" w:pos="1440"/>
        </w:tabs>
        <w:ind w:left="1440" w:hanging="360"/>
      </w:pPr>
      <w:rPr>
        <w:rFonts w:ascii="Symbol" w:hAnsi="Symbol" w:hint="default"/>
        <w:color w:val="auto"/>
      </w:rPr>
    </w:lvl>
    <w:lvl w:ilvl="2" w:tplc="C8F88440">
      <w:start w:val="1"/>
      <w:numFmt w:val="bullet"/>
      <w:lvlText w:val=""/>
      <w:lvlJc w:val="left"/>
      <w:pPr>
        <w:tabs>
          <w:tab w:val="num" w:pos="2160"/>
        </w:tabs>
        <w:ind w:left="2160" w:hanging="360"/>
      </w:pPr>
      <w:rPr>
        <w:rFonts w:ascii="Wingdings" w:hAnsi="Wingdings" w:hint="default"/>
      </w:rPr>
    </w:lvl>
    <w:lvl w:ilvl="3" w:tplc="21F4DF5C" w:tentative="1">
      <w:start w:val="1"/>
      <w:numFmt w:val="bullet"/>
      <w:lvlText w:val=""/>
      <w:lvlJc w:val="left"/>
      <w:pPr>
        <w:tabs>
          <w:tab w:val="num" w:pos="2880"/>
        </w:tabs>
        <w:ind w:left="2880" w:hanging="360"/>
      </w:pPr>
      <w:rPr>
        <w:rFonts w:ascii="Symbol" w:hAnsi="Symbol" w:hint="default"/>
      </w:rPr>
    </w:lvl>
    <w:lvl w:ilvl="4" w:tplc="83BE97A2" w:tentative="1">
      <w:start w:val="1"/>
      <w:numFmt w:val="bullet"/>
      <w:lvlText w:val="o"/>
      <w:lvlJc w:val="left"/>
      <w:pPr>
        <w:tabs>
          <w:tab w:val="num" w:pos="3600"/>
        </w:tabs>
        <w:ind w:left="3600" w:hanging="360"/>
      </w:pPr>
      <w:rPr>
        <w:rFonts w:ascii="Courier New" w:hAnsi="Courier New" w:cs="Courier New" w:hint="default"/>
      </w:rPr>
    </w:lvl>
    <w:lvl w:ilvl="5" w:tplc="B360D94A" w:tentative="1">
      <w:start w:val="1"/>
      <w:numFmt w:val="bullet"/>
      <w:lvlText w:val=""/>
      <w:lvlJc w:val="left"/>
      <w:pPr>
        <w:tabs>
          <w:tab w:val="num" w:pos="4320"/>
        </w:tabs>
        <w:ind w:left="4320" w:hanging="360"/>
      </w:pPr>
      <w:rPr>
        <w:rFonts w:ascii="Wingdings" w:hAnsi="Wingdings" w:hint="default"/>
      </w:rPr>
    </w:lvl>
    <w:lvl w:ilvl="6" w:tplc="634CB672" w:tentative="1">
      <w:start w:val="1"/>
      <w:numFmt w:val="bullet"/>
      <w:lvlText w:val=""/>
      <w:lvlJc w:val="left"/>
      <w:pPr>
        <w:tabs>
          <w:tab w:val="num" w:pos="5040"/>
        </w:tabs>
        <w:ind w:left="5040" w:hanging="360"/>
      </w:pPr>
      <w:rPr>
        <w:rFonts w:ascii="Symbol" w:hAnsi="Symbol" w:hint="default"/>
      </w:rPr>
    </w:lvl>
    <w:lvl w:ilvl="7" w:tplc="CEA08ED8" w:tentative="1">
      <w:start w:val="1"/>
      <w:numFmt w:val="bullet"/>
      <w:lvlText w:val="o"/>
      <w:lvlJc w:val="left"/>
      <w:pPr>
        <w:tabs>
          <w:tab w:val="num" w:pos="5760"/>
        </w:tabs>
        <w:ind w:left="5760" w:hanging="360"/>
      </w:pPr>
      <w:rPr>
        <w:rFonts w:ascii="Courier New" w:hAnsi="Courier New" w:cs="Courier New" w:hint="default"/>
      </w:rPr>
    </w:lvl>
    <w:lvl w:ilvl="8" w:tplc="90D81138" w:tentative="1">
      <w:start w:val="1"/>
      <w:numFmt w:val="bullet"/>
      <w:lvlText w:val=""/>
      <w:lvlJc w:val="left"/>
      <w:pPr>
        <w:tabs>
          <w:tab w:val="num" w:pos="6480"/>
        </w:tabs>
        <w:ind w:left="6480" w:hanging="360"/>
      </w:pPr>
      <w:rPr>
        <w:rFonts w:ascii="Wingdings" w:hAnsi="Wingdings" w:hint="default"/>
      </w:rPr>
    </w:lvl>
  </w:abstractNum>
  <w:abstractNum w:abstractNumId="9">
    <w:nsid w:val="28FA2DBD"/>
    <w:multiLevelType w:val="hybridMultilevel"/>
    <w:tmpl w:val="DDDCF0E2"/>
    <w:lvl w:ilvl="0" w:tplc="D6724A8A">
      <w:start w:val="1"/>
      <w:numFmt w:val="bullet"/>
      <w:pStyle w:val="phBullet"/>
      <w:lvlText w:val=""/>
      <w:lvlJc w:val="left"/>
      <w:pPr>
        <w:tabs>
          <w:tab w:val="num" w:pos="1571"/>
        </w:tabs>
        <w:ind w:left="1571" w:hanging="358"/>
      </w:pPr>
      <w:rPr>
        <w:rFonts w:ascii="Symbol" w:hAnsi="Symbol" w:hint="default"/>
      </w:rPr>
    </w:lvl>
    <w:lvl w:ilvl="1" w:tplc="24DC90B0">
      <w:start w:val="1"/>
      <w:numFmt w:val="bullet"/>
      <w:lvlText w:val="o"/>
      <w:lvlJc w:val="left"/>
      <w:pPr>
        <w:tabs>
          <w:tab w:val="num" w:pos="1440"/>
        </w:tabs>
        <w:ind w:left="1440" w:hanging="360"/>
      </w:pPr>
      <w:rPr>
        <w:rFonts w:ascii="Courier New" w:hAnsi="Courier New" w:cs="Courier New" w:hint="default"/>
      </w:rPr>
    </w:lvl>
    <w:lvl w:ilvl="2" w:tplc="39805802">
      <w:start w:val="1"/>
      <w:numFmt w:val="bullet"/>
      <w:lvlText w:val=""/>
      <w:lvlJc w:val="left"/>
      <w:pPr>
        <w:tabs>
          <w:tab w:val="num" w:pos="2160"/>
        </w:tabs>
        <w:ind w:left="2160" w:hanging="360"/>
      </w:pPr>
      <w:rPr>
        <w:rFonts w:ascii="Wingdings" w:hAnsi="Wingdings" w:hint="default"/>
      </w:rPr>
    </w:lvl>
    <w:lvl w:ilvl="3" w:tplc="ACC466C0">
      <w:start w:val="1"/>
      <w:numFmt w:val="bullet"/>
      <w:lvlText w:val=""/>
      <w:lvlJc w:val="left"/>
      <w:pPr>
        <w:tabs>
          <w:tab w:val="num" w:pos="2880"/>
        </w:tabs>
        <w:ind w:left="2880" w:hanging="360"/>
      </w:pPr>
      <w:rPr>
        <w:rFonts w:ascii="Symbol" w:hAnsi="Symbol" w:hint="default"/>
      </w:rPr>
    </w:lvl>
    <w:lvl w:ilvl="4" w:tplc="606EE4DE" w:tentative="1">
      <w:start w:val="1"/>
      <w:numFmt w:val="bullet"/>
      <w:lvlText w:val="o"/>
      <w:lvlJc w:val="left"/>
      <w:pPr>
        <w:tabs>
          <w:tab w:val="num" w:pos="3600"/>
        </w:tabs>
        <w:ind w:left="3600" w:hanging="360"/>
      </w:pPr>
      <w:rPr>
        <w:rFonts w:ascii="Courier New" w:hAnsi="Courier New" w:cs="Courier New" w:hint="default"/>
      </w:rPr>
    </w:lvl>
    <w:lvl w:ilvl="5" w:tplc="9CFE5E08" w:tentative="1">
      <w:start w:val="1"/>
      <w:numFmt w:val="bullet"/>
      <w:lvlText w:val=""/>
      <w:lvlJc w:val="left"/>
      <w:pPr>
        <w:tabs>
          <w:tab w:val="num" w:pos="4320"/>
        </w:tabs>
        <w:ind w:left="4320" w:hanging="360"/>
      </w:pPr>
      <w:rPr>
        <w:rFonts w:ascii="Wingdings" w:hAnsi="Wingdings" w:hint="default"/>
      </w:rPr>
    </w:lvl>
    <w:lvl w:ilvl="6" w:tplc="D0140CFC" w:tentative="1">
      <w:start w:val="1"/>
      <w:numFmt w:val="bullet"/>
      <w:lvlText w:val=""/>
      <w:lvlJc w:val="left"/>
      <w:pPr>
        <w:tabs>
          <w:tab w:val="num" w:pos="5040"/>
        </w:tabs>
        <w:ind w:left="5040" w:hanging="360"/>
      </w:pPr>
      <w:rPr>
        <w:rFonts w:ascii="Symbol" w:hAnsi="Symbol" w:hint="default"/>
      </w:rPr>
    </w:lvl>
    <w:lvl w:ilvl="7" w:tplc="93EC355C" w:tentative="1">
      <w:start w:val="1"/>
      <w:numFmt w:val="bullet"/>
      <w:lvlText w:val="o"/>
      <w:lvlJc w:val="left"/>
      <w:pPr>
        <w:tabs>
          <w:tab w:val="num" w:pos="5760"/>
        </w:tabs>
        <w:ind w:left="5760" w:hanging="360"/>
      </w:pPr>
      <w:rPr>
        <w:rFonts w:ascii="Courier New" w:hAnsi="Courier New" w:cs="Courier New" w:hint="default"/>
      </w:rPr>
    </w:lvl>
    <w:lvl w:ilvl="8" w:tplc="7B063410" w:tentative="1">
      <w:start w:val="1"/>
      <w:numFmt w:val="bullet"/>
      <w:lvlText w:val=""/>
      <w:lvlJc w:val="left"/>
      <w:pPr>
        <w:tabs>
          <w:tab w:val="num" w:pos="6480"/>
        </w:tabs>
        <w:ind w:left="6480" w:hanging="360"/>
      </w:pPr>
      <w:rPr>
        <w:rFonts w:ascii="Wingdings" w:hAnsi="Wingdings" w:hint="default"/>
      </w:rPr>
    </w:lvl>
  </w:abstractNum>
  <w:abstractNum w:abstractNumId="10">
    <w:nsid w:val="31E255D5"/>
    <w:multiLevelType w:val="hybridMultilevel"/>
    <w:tmpl w:val="9C2CABE4"/>
    <w:lvl w:ilvl="0" w:tplc="59383EDA">
      <w:start w:val="1"/>
      <w:numFmt w:val="decimal"/>
      <w:pStyle w:val="a2"/>
      <w:lvlText w:val="%1)"/>
      <w:lvlJc w:val="left"/>
      <w:pPr>
        <w:tabs>
          <w:tab w:val="num" w:pos="1134"/>
        </w:tabs>
        <w:ind w:left="1134" w:hanging="414"/>
      </w:pPr>
      <w:rPr>
        <w:rFonts w:ascii="Times New Roman" w:hAnsi="Times New Roman" w:hint="default"/>
        <w:sz w:val="24"/>
      </w:rPr>
    </w:lvl>
    <w:lvl w:ilvl="1" w:tplc="9C02A4A2">
      <w:start w:val="1"/>
      <w:numFmt w:val="decimal"/>
      <w:lvlText w:val="%2."/>
      <w:lvlJc w:val="left"/>
      <w:pPr>
        <w:tabs>
          <w:tab w:val="num" w:pos="1440"/>
        </w:tabs>
        <w:ind w:left="1440" w:hanging="360"/>
      </w:pPr>
    </w:lvl>
    <w:lvl w:ilvl="2" w:tplc="57B64638">
      <w:start w:val="1"/>
      <w:numFmt w:val="lowerRoman"/>
      <w:pStyle w:val="313"/>
      <w:lvlText w:val="%3."/>
      <w:lvlJc w:val="right"/>
      <w:pPr>
        <w:tabs>
          <w:tab w:val="num" w:pos="2160"/>
        </w:tabs>
        <w:ind w:left="2160" w:hanging="180"/>
      </w:pPr>
    </w:lvl>
    <w:lvl w:ilvl="3" w:tplc="65BAF0FC" w:tentative="1">
      <w:start w:val="1"/>
      <w:numFmt w:val="decimal"/>
      <w:lvlText w:val="%4."/>
      <w:lvlJc w:val="left"/>
      <w:pPr>
        <w:tabs>
          <w:tab w:val="num" w:pos="2880"/>
        </w:tabs>
        <w:ind w:left="2880" w:hanging="360"/>
      </w:pPr>
    </w:lvl>
    <w:lvl w:ilvl="4" w:tplc="786C5B52" w:tentative="1">
      <w:start w:val="1"/>
      <w:numFmt w:val="lowerLetter"/>
      <w:lvlText w:val="%5."/>
      <w:lvlJc w:val="left"/>
      <w:pPr>
        <w:tabs>
          <w:tab w:val="num" w:pos="3600"/>
        </w:tabs>
        <w:ind w:left="3600" w:hanging="360"/>
      </w:pPr>
    </w:lvl>
    <w:lvl w:ilvl="5" w:tplc="CB589A62" w:tentative="1">
      <w:start w:val="1"/>
      <w:numFmt w:val="lowerRoman"/>
      <w:lvlText w:val="%6."/>
      <w:lvlJc w:val="right"/>
      <w:pPr>
        <w:tabs>
          <w:tab w:val="num" w:pos="4320"/>
        </w:tabs>
        <w:ind w:left="4320" w:hanging="180"/>
      </w:pPr>
    </w:lvl>
    <w:lvl w:ilvl="6" w:tplc="18B0694C" w:tentative="1">
      <w:start w:val="1"/>
      <w:numFmt w:val="decimal"/>
      <w:lvlText w:val="%7."/>
      <w:lvlJc w:val="left"/>
      <w:pPr>
        <w:tabs>
          <w:tab w:val="num" w:pos="5040"/>
        </w:tabs>
        <w:ind w:left="5040" w:hanging="360"/>
      </w:pPr>
    </w:lvl>
    <w:lvl w:ilvl="7" w:tplc="E8906C74" w:tentative="1">
      <w:start w:val="1"/>
      <w:numFmt w:val="lowerLetter"/>
      <w:lvlText w:val="%8."/>
      <w:lvlJc w:val="left"/>
      <w:pPr>
        <w:tabs>
          <w:tab w:val="num" w:pos="5760"/>
        </w:tabs>
        <w:ind w:left="5760" w:hanging="360"/>
      </w:pPr>
    </w:lvl>
    <w:lvl w:ilvl="8" w:tplc="FED86552" w:tentative="1">
      <w:start w:val="1"/>
      <w:numFmt w:val="lowerRoman"/>
      <w:lvlText w:val="%9."/>
      <w:lvlJc w:val="right"/>
      <w:pPr>
        <w:tabs>
          <w:tab w:val="num" w:pos="6480"/>
        </w:tabs>
        <w:ind w:left="6480" w:hanging="180"/>
      </w:pPr>
    </w:lvl>
  </w:abstractNum>
  <w:abstractNum w:abstractNumId="11">
    <w:nsid w:val="32941915"/>
    <w:multiLevelType w:val="hybridMultilevel"/>
    <w:tmpl w:val="D65071BA"/>
    <w:lvl w:ilvl="0" w:tplc="08B2026E">
      <w:start w:val="1"/>
      <w:numFmt w:val="bullet"/>
      <w:pStyle w:val="a3"/>
      <w:lvlText w:val="-"/>
      <w:lvlJc w:val="left"/>
      <w:pPr>
        <w:tabs>
          <w:tab w:val="num" w:pos="1440"/>
        </w:tabs>
        <w:ind w:left="1440" w:hanging="360"/>
      </w:pPr>
      <w:rPr>
        <w:rFonts w:ascii="Arial" w:hAnsi="Arial" w:hint="default"/>
      </w:rPr>
    </w:lvl>
    <w:lvl w:ilvl="1" w:tplc="ABCA011A">
      <w:start w:val="1"/>
      <w:numFmt w:val="bullet"/>
      <w:pStyle w:val="a3"/>
      <w:lvlText w:val="o"/>
      <w:lvlJc w:val="left"/>
      <w:pPr>
        <w:tabs>
          <w:tab w:val="num" w:pos="1440"/>
        </w:tabs>
        <w:ind w:left="1440" w:hanging="360"/>
      </w:pPr>
      <w:rPr>
        <w:rFonts w:ascii="Courier New" w:hAnsi="Courier New" w:cs="Courier New" w:hint="default"/>
      </w:rPr>
    </w:lvl>
    <w:lvl w:ilvl="2" w:tplc="94364852" w:tentative="1">
      <w:start w:val="1"/>
      <w:numFmt w:val="bullet"/>
      <w:lvlText w:val=""/>
      <w:lvlJc w:val="left"/>
      <w:pPr>
        <w:tabs>
          <w:tab w:val="num" w:pos="2160"/>
        </w:tabs>
        <w:ind w:left="2160" w:hanging="360"/>
      </w:pPr>
      <w:rPr>
        <w:rFonts w:ascii="Wingdings" w:hAnsi="Wingdings" w:hint="default"/>
      </w:rPr>
    </w:lvl>
    <w:lvl w:ilvl="3" w:tplc="0890C5B8" w:tentative="1">
      <w:start w:val="1"/>
      <w:numFmt w:val="bullet"/>
      <w:lvlText w:val=""/>
      <w:lvlJc w:val="left"/>
      <w:pPr>
        <w:tabs>
          <w:tab w:val="num" w:pos="2880"/>
        </w:tabs>
        <w:ind w:left="2880" w:hanging="360"/>
      </w:pPr>
      <w:rPr>
        <w:rFonts w:ascii="Symbol" w:hAnsi="Symbol" w:hint="default"/>
      </w:rPr>
    </w:lvl>
    <w:lvl w:ilvl="4" w:tplc="A3C8AA38" w:tentative="1">
      <w:start w:val="1"/>
      <w:numFmt w:val="bullet"/>
      <w:lvlText w:val="o"/>
      <w:lvlJc w:val="left"/>
      <w:pPr>
        <w:tabs>
          <w:tab w:val="num" w:pos="3600"/>
        </w:tabs>
        <w:ind w:left="3600" w:hanging="360"/>
      </w:pPr>
      <w:rPr>
        <w:rFonts w:ascii="Courier New" w:hAnsi="Courier New" w:cs="Courier New" w:hint="default"/>
      </w:rPr>
    </w:lvl>
    <w:lvl w:ilvl="5" w:tplc="91749D56" w:tentative="1">
      <w:start w:val="1"/>
      <w:numFmt w:val="bullet"/>
      <w:lvlText w:val=""/>
      <w:lvlJc w:val="left"/>
      <w:pPr>
        <w:tabs>
          <w:tab w:val="num" w:pos="4320"/>
        </w:tabs>
        <w:ind w:left="4320" w:hanging="360"/>
      </w:pPr>
      <w:rPr>
        <w:rFonts w:ascii="Wingdings" w:hAnsi="Wingdings" w:hint="default"/>
      </w:rPr>
    </w:lvl>
    <w:lvl w:ilvl="6" w:tplc="95A2F01E" w:tentative="1">
      <w:start w:val="1"/>
      <w:numFmt w:val="bullet"/>
      <w:lvlText w:val=""/>
      <w:lvlJc w:val="left"/>
      <w:pPr>
        <w:tabs>
          <w:tab w:val="num" w:pos="5040"/>
        </w:tabs>
        <w:ind w:left="5040" w:hanging="360"/>
      </w:pPr>
      <w:rPr>
        <w:rFonts w:ascii="Symbol" w:hAnsi="Symbol" w:hint="default"/>
      </w:rPr>
    </w:lvl>
    <w:lvl w:ilvl="7" w:tplc="6B60985E" w:tentative="1">
      <w:start w:val="1"/>
      <w:numFmt w:val="bullet"/>
      <w:lvlText w:val="o"/>
      <w:lvlJc w:val="left"/>
      <w:pPr>
        <w:tabs>
          <w:tab w:val="num" w:pos="5760"/>
        </w:tabs>
        <w:ind w:left="5760" w:hanging="360"/>
      </w:pPr>
      <w:rPr>
        <w:rFonts w:ascii="Courier New" w:hAnsi="Courier New" w:cs="Courier New" w:hint="default"/>
      </w:rPr>
    </w:lvl>
    <w:lvl w:ilvl="8" w:tplc="D21C2FAE" w:tentative="1">
      <w:start w:val="1"/>
      <w:numFmt w:val="bullet"/>
      <w:lvlText w:val=""/>
      <w:lvlJc w:val="left"/>
      <w:pPr>
        <w:tabs>
          <w:tab w:val="num" w:pos="6480"/>
        </w:tabs>
        <w:ind w:left="6480" w:hanging="360"/>
      </w:pPr>
      <w:rPr>
        <w:rFonts w:ascii="Wingdings" w:hAnsi="Wingdings" w:hint="default"/>
      </w:rPr>
    </w:lvl>
  </w:abstractNum>
  <w:abstractNum w:abstractNumId="12">
    <w:nsid w:val="4A557673"/>
    <w:multiLevelType w:val="singleLevel"/>
    <w:tmpl w:val="FE62B48E"/>
    <w:lvl w:ilvl="0">
      <w:start w:val="1"/>
      <w:numFmt w:val="bullet"/>
      <w:pStyle w:val="a4"/>
      <w:lvlText w:val=""/>
      <w:lvlJc w:val="left"/>
      <w:pPr>
        <w:tabs>
          <w:tab w:val="num" w:pos="360"/>
        </w:tabs>
        <w:ind w:left="360" w:hanging="360"/>
      </w:pPr>
      <w:rPr>
        <w:rFonts w:ascii="Symbol" w:hAnsi="Symbol" w:hint="default"/>
      </w:rPr>
    </w:lvl>
  </w:abstractNum>
  <w:abstractNum w:abstractNumId="13">
    <w:nsid w:val="4C714377"/>
    <w:multiLevelType w:val="hybridMultilevel"/>
    <w:tmpl w:val="EB1AD0B8"/>
    <w:lvl w:ilvl="0" w:tplc="48346C7A">
      <w:start w:val="1"/>
      <w:numFmt w:val="bullet"/>
      <w:pStyle w:val="a5"/>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4FBA5447"/>
    <w:multiLevelType w:val="hybridMultilevel"/>
    <w:tmpl w:val="A1A22CFE"/>
    <w:lvl w:ilvl="0" w:tplc="2CC0072E">
      <w:start w:val="1"/>
      <w:numFmt w:val="bullet"/>
      <w:pStyle w:val="a6"/>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3E413E9"/>
    <w:multiLevelType w:val="multilevel"/>
    <w:tmpl w:val="03485F3A"/>
    <w:lvl w:ilvl="0">
      <w:start w:val="1"/>
      <w:numFmt w:val="russianLower"/>
      <w:pStyle w:val="TableTitle"/>
      <w:lvlText w:val="%1)"/>
      <w:lvlJc w:val="left"/>
      <w:pPr>
        <w:tabs>
          <w:tab w:val="num" w:pos="1361"/>
        </w:tabs>
        <w:ind w:left="1361" w:hanging="454"/>
      </w:pPr>
      <w:rPr>
        <w:rFonts w:hint="default"/>
      </w:rPr>
    </w:lvl>
    <w:lvl w:ilvl="1">
      <w:start w:val="1"/>
      <w:numFmt w:val="decimal"/>
      <w:suff w:val="space"/>
      <w:lvlText w:val="%1.%2"/>
      <w:lvlJc w:val="left"/>
      <w:pPr>
        <w:ind w:left="56" w:firstLine="851"/>
      </w:pPr>
      <w:rPr>
        <w:rFonts w:hint="default"/>
      </w:rPr>
    </w:lvl>
    <w:lvl w:ilvl="2">
      <w:start w:val="1"/>
      <w:numFmt w:val="decimal"/>
      <w:lvlRestart w:val="0"/>
      <w:suff w:val="space"/>
      <w:lvlText w:val="%1.%2.%3"/>
      <w:lvlJc w:val="left"/>
      <w:pPr>
        <w:ind w:left="56" w:firstLine="851"/>
      </w:pPr>
      <w:rPr>
        <w:rFonts w:hint="default"/>
      </w:rPr>
    </w:lvl>
    <w:lvl w:ilvl="3">
      <w:start w:val="1"/>
      <w:numFmt w:val="decimal"/>
      <w:suff w:val="space"/>
      <w:lvlText w:val="%1.%2.%3.%4"/>
      <w:lvlJc w:val="left"/>
      <w:pPr>
        <w:ind w:left="56" w:firstLine="851"/>
      </w:pPr>
      <w:rPr>
        <w:rFonts w:hint="default"/>
      </w:rPr>
    </w:lvl>
    <w:lvl w:ilvl="4">
      <w:start w:val="1"/>
      <w:numFmt w:val="decimal"/>
      <w:suff w:val="space"/>
      <w:lvlText w:val="%1.%2.%3.%4.%5."/>
      <w:lvlJc w:val="left"/>
      <w:pPr>
        <w:ind w:left="907" w:firstLine="0"/>
      </w:pPr>
      <w:rPr>
        <w:rFonts w:hint="default"/>
      </w:rPr>
    </w:lvl>
    <w:lvl w:ilvl="5">
      <w:start w:val="1"/>
      <w:numFmt w:val="decimal"/>
      <w:suff w:val="space"/>
      <w:lvlText w:val="%1.%2.%3.%4.%5.%6."/>
      <w:lvlJc w:val="left"/>
      <w:pPr>
        <w:ind w:left="907" w:firstLine="0"/>
      </w:pPr>
      <w:rPr>
        <w:rFonts w:hint="default"/>
      </w:rPr>
    </w:lvl>
    <w:lvl w:ilvl="6">
      <w:start w:val="1"/>
      <w:numFmt w:val="decimal"/>
      <w:suff w:val="space"/>
      <w:lvlText w:val="%1.%2.%3.%4.%5.%6.%7."/>
      <w:lvlJc w:val="left"/>
      <w:pPr>
        <w:ind w:left="907" w:firstLine="0"/>
      </w:pPr>
      <w:rPr>
        <w:rFonts w:hint="default"/>
      </w:rPr>
    </w:lvl>
    <w:lvl w:ilvl="7">
      <w:start w:val="1"/>
      <w:numFmt w:val="decimal"/>
      <w:suff w:val="space"/>
      <w:lvlText w:val="%1.%2.%3.%4.%5.%6.%7.%8."/>
      <w:lvlJc w:val="left"/>
      <w:pPr>
        <w:ind w:left="907" w:firstLine="0"/>
      </w:pPr>
      <w:rPr>
        <w:rFonts w:hint="default"/>
      </w:rPr>
    </w:lvl>
    <w:lvl w:ilvl="8">
      <w:start w:val="1"/>
      <w:numFmt w:val="decimal"/>
      <w:suff w:val="space"/>
      <w:lvlText w:val="%1.%2.%3.%4.%5.%6.%7.%8.%9."/>
      <w:lvlJc w:val="left"/>
      <w:pPr>
        <w:ind w:left="907" w:firstLine="0"/>
      </w:pPr>
      <w:rPr>
        <w:rFonts w:hint="default"/>
      </w:rPr>
    </w:lvl>
  </w:abstractNum>
  <w:abstractNum w:abstractNumId="16">
    <w:nsid w:val="58F75052"/>
    <w:multiLevelType w:val="hybridMultilevel"/>
    <w:tmpl w:val="1EAABCF8"/>
    <w:lvl w:ilvl="0" w:tplc="2CC00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pStyle w:val="TableTitleContinu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D8730E"/>
    <w:multiLevelType w:val="multilevel"/>
    <w:tmpl w:val="A50C6452"/>
    <w:lvl w:ilvl="0">
      <w:start w:val="1"/>
      <w:numFmt w:val="decimal"/>
      <w:pStyle w:val="12"/>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8">
    <w:nsid w:val="61082E3C"/>
    <w:multiLevelType w:val="hybridMultilevel"/>
    <w:tmpl w:val="F7540E76"/>
    <w:lvl w:ilvl="0" w:tplc="103C4CC2">
      <w:start w:val="1"/>
      <w:numFmt w:val="bullet"/>
      <w:pStyle w:val="23"/>
      <w:lvlText w:val=""/>
      <w:lvlJc w:val="left"/>
      <w:pPr>
        <w:tabs>
          <w:tab w:val="num" w:pos="1474"/>
        </w:tabs>
        <w:ind w:left="1474" w:hanging="340"/>
      </w:pPr>
      <w:rPr>
        <w:rFonts w:ascii="Symbol" w:hAnsi="Symbol" w:cs="Times New Roman" w:hint="default"/>
      </w:rPr>
    </w:lvl>
    <w:lvl w:ilvl="1" w:tplc="0464DAF6" w:tentative="1">
      <w:start w:val="1"/>
      <w:numFmt w:val="bullet"/>
      <w:lvlText w:val="o"/>
      <w:lvlJc w:val="left"/>
      <w:pPr>
        <w:tabs>
          <w:tab w:val="num" w:pos="1440"/>
        </w:tabs>
        <w:ind w:left="1440" w:hanging="360"/>
      </w:pPr>
      <w:rPr>
        <w:rFonts w:ascii="Courier New" w:hAnsi="Courier New" w:cs="Courier New" w:hint="default"/>
      </w:rPr>
    </w:lvl>
    <w:lvl w:ilvl="2" w:tplc="917604EA">
      <w:start w:val="1"/>
      <w:numFmt w:val="bullet"/>
      <w:lvlText w:val=""/>
      <w:lvlJc w:val="left"/>
      <w:pPr>
        <w:tabs>
          <w:tab w:val="num" w:pos="2160"/>
        </w:tabs>
        <w:ind w:left="2160" w:hanging="360"/>
      </w:pPr>
      <w:rPr>
        <w:rFonts w:ascii="Wingdings" w:hAnsi="Wingdings" w:hint="default"/>
      </w:rPr>
    </w:lvl>
    <w:lvl w:ilvl="3" w:tplc="DB90E48A">
      <w:start w:val="1"/>
      <w:numFmt w:val="bullet"/>
      <w:lvlText w:val=""/>
      <w:lvlJc w:val="left"/>
      <w:pPr>
        <w:tabs>
          <w:tab w:val="num" w:pos="2880"/>
        </w:tabs>
        <w:ind w:left="2880" w:hanging="360"/>
      </w:pPr>
      <w:rPr>
        <w:rFonts w:ascii="Symbol" w:hAnsi="Symbol" w:hint="default"/>
      </w:rPr>
    </w:lvl>
    <w:lvl w:ilvl="4" w:tplc="44221804" w:tentative="1">
      <w:start w:val="1"/>
      <w:numFmt w:val="bullet"/>
      <w:lvlText w:val="o"/>
      <w:lvlJc w:val="left"/>
      <w:pPr>
        <w:tabs>
          <w:tab w:val="num" w:pos="3600"/>
        </w:tabs>
        <w:ind w:left="3600" w:hanging="360"/>
      </w:pPr>
      <w:rPr>
        <w:rFonts w:ascii="Courier New" w:hAnsi="Courier New" w:cs="Courier New" w:hint="default"/>
      </w:rPr>
    </w:lvl>
    <w:lvl w:ilvl="5" w:tplc="99306D3C" w:tentative="1">
      <w:start w:val="1"/>
      <w:numFmt w:val="bullet"/>
      <w:lvlText w:val=""/>
      <w:lvlJc w:val="left"/>
      <w:pPr>
        <w:tabs>
          <w:tab w:val="num" w:pos="4320"/>
        </w:tabs>
        <w:ind w:left="4320" w:hanging="360"/>
      </w:pPr>
      <w:rPr>
        <w:rFonts w:ascii="Wingdings" w:hAnsi="Wingdings" w:hint="default"/>
      </w:rPr>
    </w:lvl>
    <w:lvl w:ilvl="6" w:tplc="23AE4784" w:tentative="1">
      <w:start w:val="1"/>
      <w:numFmt w:val="bullet"/>
      <w:lvlText w:val=""/>
      <w:lvlJc w:val="left"/>
      <w:pPr>
        <w:tabs>
          <w:tab w:val="num" w:pos="5040"/>
        </w:tabs>
        <w:ind w:left="5040" w:hanging="360"/>
      </w:pPr>
      <w:rPr>
        <w:rFonts w:ascii="Symbol" w:hAnsi="Symbol" w:hint="default"/>
      </w:rPr>
    </w:lvl>
    <w:lvl w:ilvl="7" w:tplc="18141C76" w:tentative="1">
      <w:start w:val="1"/>
      <w:numFmt w:val="bullet"/>
      <w:lvlText w:val="o"/>
      <w:lvlJc w:val="left"/>
      <w:pPr>
        <w:tabs>
          <w:tab w:val="num" w:pos="5760"/>
        </w:tabs>
        <w:ind w:left="5760" w:hanging="360"/>
      </w:pPr>
      <w:rPr>
        <w:rFonts w:ascii="Courier New" w:hAnsi="Courier New" w:cs="Courier New" w:hint="default"/>
      </w:rPr>
    </w:lvl>
    <w:lvl w:ilvl="8" w:tplc="23105EE2" w:tentative="1">
      <w:start w:val="1"/>
      <w:numFmt w:val="bullet"/>
      <w:lvlText w:val=""/>
      <w:lvlJc w:val="left"/>
      <w:pPr>
        <w:tabs>
          <w:tab w:val="num" w:pos="6480"/>
        </w:tabs>
        <w:ind w:left="6480" w:hanging="360"/>
      </w:pPr>
      <w:rPr>
        <w:rFonts w:ascii="Wingdings" w:hAnsi="Wingdings" w:hint="default"/>
      </w:rPr>
    </w:lvl>
  </w:abstractNum>
  <w:abstractNum w:abstractNumId="19">
    <w:nsid w:val="624E19B2"/>
    <w:multiLevelType w:val="hybridMultilevel"/>
    <w:tmpl w:val="BD9ECF50"/>
    <w:lvl w:ilvl="0" w:tplc="84C04D68">
      <w:start w:val="1"/>
      <w:numFmt w:val="decimal"/>
      <w:pStyle w:val="a7"/>
      <w:lvlText w:val="%1)"/>
      <w:lvlJc w:val="left"/>
      <w:pPr>
        <w:tabs>
          <w:tab w:val="num" w:pos="227"/>
        </w:tabs>
        <w:ind w:left="227" w:hanging="262"/>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nsid w:val="72340B5C"/>
    <w:multiLevelType w:val="hybridMultilevel"/>
    <w:tmpl w:val="EDF0D374"/>
    <w:lvl w:ilvl="0" w:tplc="C3B48312">
      <w:start w:val="1"/>
      <w:numFmt w:val="bullet"/>
      <w:pStyle w:val="13"/>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2"/>
  </w:num>
  <w:num w:numId="3">
    <w:abstractNumId w:val="3"/>
  </w:num>
  <w:num w:numId="4">
    <w:abstractNumId w:val="1"/>
  </w:num>
  <w:num w:numId="5">
    <w:abstractNumId w:val="1"/>
  </w:num>
  <w:num w:numId="6">
    <w:abstractNumId w:val="1"/>
  </w:num>
  <w:num w:numId="7">
    <w:abstractNumId w:val="10"/>
  </w:num>
  <w:num w:numId="8">
    <w:abstractNumId w:val="17"/>
  </w:num>
  <w:num w:numId="9">
    <w:abstractNumId w:val="8"/>
  </w:num>
  <w:num w:numId="10">
    <w:abstractNumId w:val="19"/>
  </w:num>
  <w:num w:numId="11">
    <w:abstractNumId w:val="13"/>
  </w:num>
  <w:num w:numId="12">
    <w:abstractNumId w:val="9"/>
  </w:num>
  <w:num w:numId="13">
    <w:abstractNumId w:val="18"/>
  </w:num>
  <w:num w:numId="14">
    <w:abstractNumId w:val="4"/>
  </w:num>
  <w:num w:numId="15">
    <w:abstractNumId w:val="12"/>
  </w:num>
  <w:num w:numId="16">
    <w:abstractNumId w:val="14"/>
  </w:num>
  <w:num w:numId="17">
    <w:abstractNumId w:val="0"/>
  </w:num>
  <w:num w:numId="18">
    <w:abstractNumId w:val="11"/>
  </w:num>
  <w:num w:numId="19">
    <w:abstractNumId w:val="7"/>
  </w:num>
  <w:num w:numId="20">
    <w:abstractNumId w:val="5"/>
  </w:num>
  <w:num w:numId="21">
    <w:abstractNumId w:val="15"/>
  </w:num>
  <w:num w:numId="22">
    <w:abstractNumId w:val="16"/>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52"/>
    <w:rsid w:val="0003094C"/>
    <w:rsid w:val="00063CEA"/>
    <w:rsid w:val="000A4BC4"/>
    <w:rsid w:val="000E033F"/>
    <w:rsid w:val="00123C42"/>
    <w:rsid w:val="00134561"/>
    <w:rsid w:val="00180DB5"/>
    <w:rsid w:val="001C1FB1"/>
    <w:rsid w:val="001D3662"/>
    <w:rsid w:val="00205286"/>
    <w:rsid w:val="00231DBE"/>
    <w:rsid w:val="00240437"/>
    <w:rsid w:val="00247CA4"/>
    <w:rsid w:val="002F5870"/>
    <w:rsid w:val="003527FE"/>
    <w:rsid w:val="00373CC1"/>
    <w:rsid w:val="003811DF"/>
    <w:rsid w:val="00386162"/>
    <w:rsid w:val="003A03B5"/>
    <w:rsid w:val="003C0E91"/>
    <w:rsid w:val="00400484"/>
    <w:rsid w:val="00406E90"/>
    <w:rsid w:val="00483E3C"/>
    <w:rsid w:val="004B60C4"/>
    <w:rsid w:val="00542291"/>
    <w:rsid w:val="005840F4"/>
    <w:rsid w:val="005A6802"/>
    <w:rsid w:val="005C0618"/>
    <w:rsid w:val="006364EA"/>
    <w:rsid w:val="006A43EC"/>
    <w:rsid w:val="006A6FBE"/>
    <w:rsid w:val="00723B19"/>
    <w:rsid w:val="00726E3C"/>
    <w:rsid w:val="00734430"/>
    <w:rsid w:val="007461DD"/>
    <w:rsid w:val="007B6638"/>
    <w:rsid w:val="007D639C"/>
    <w:rsid w:val="007E408C"/>
    <w:rsid w:val="007E5D3F"/>
    <w:rsid w:val="00807306"/>
    <w:rsid w:val="0088091A"/>
    <w:rsid w:val="0088663D"/>
    <w:rsid w:val="008E3680"/>
    <w:rsid w:val="009251F0"/>
    <w:rsid w:val="00952880"/>
    <w:rsid w:val="00961EE1"/>
    <w:rsid w:val="00981EAB"/>
    <w:rsid w:val="00A20CC6"/>
    <w:rsid w:val="00A42791"/>
    <w:rsid w:val="00B174EC"/>
    <w:rsid w:val="00BA58B9"/>
    <w:rsid w:val="00BD33A4"/>
    <w:rsid w:val="00BE1C76"/>
    <w:rsid w:val="00C015B7"/>
    <w:rsid w:val="00C12EF2"/>
    <w:rsid w:val="00C20578"/>
    <w:rsid w:val="00C7627A"/>
    <w:rsid w:val="00CB4128"/>
    <w:rsid w:val="00CE000B"/>
    <w:rsid w:val="00D06952"/>
    <w:rsid w:val="00D23A02"/>
    <w:rsid w:val="00DC7B99"/>
    <w:rsid w:val="00E22389"/>
    <w:rsid w:val="00E51617"/>
    <w:rsid w:val="00E61C10"/>
    <w:rsid w:val="00E62774"/>
    <w:rsid w:val="00E64A5C"/>
    <w:rsid w:val="00E77BE4"/>
    <w:rsid w:val="00E906CD"/>
    <w:rsid w:val="00E94F9D"/>
    <w:rsid w:val="00EA09F0"/>
    <w:rsid w:val="00F0130B"/>
    <w:rsid w:val="00F05C17"/>
    <w:rsid w:val="00F1089A"/>
    <w:rsid w:val="00F17489"/>
    <w:rsid w:val="00F77FC1"/>
    <w:rsid w:val="00F87C48"/>
    <w:rsid w:val="00FE0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94F9D"/>
    <w:pPr>
      <w:spacing w:after="0" w:line="240" w:lineRule="auto"/>
    </w:pPr>
    <w:rPr>
      <w:rFonts w:ascii="Times New Roman" w:eastAsia="Times New Roman" w:hAnsi="Times New Roman" w:cs="Times New Roman"/>
      <w:sz w:val="24"/>
      <w:szCs w:val="24"/>
      <w:lang w:eastAsia="ru-RU"/>
    </w:rPr>
  </w:style>
  <w:style w:type="paragraph" w:styleId="1">
    <w:name w:val="heading 1"/>
    <w:aliases w:val="!_1_Заголовок"/>
    <w:basedOn w:val="a8"/>
    <w:next w:val="a8"/>
    <w:link w:val="14"/>
    <w:qFormat/>
    <w:rsid w:val="00734430"/>
    <w:pPr>
      <w:keepNext/>
      <w:pageBreakBefore/>
      <w:numPr>
        <w:numId w:val="4"/>
      </w:numPr>
      <w:tabs>
        <w:tab w:val="left" w:pos="1276"/>
      </w:tabs>
      <w:spacing w:before="240" w:after="60" w:line="360" w:lineRule="auto"/>
      <w:ind w:left="709" w:firstLine="0"/>
      <w:jc w:val="both"/>
      <w:outlineLvl w:val="0"/>
    </w:pPr>
    <w:rPr>
      <w:b/>
      <w:bCs/>
      <w:kern w:val="32"/>
      <w:szCs w:val="28"/>
      <w:lang w:eastAsia="x-none"/>
    </w:rPr>
  </w:style>
  <w:style w:type="paragraph" w:styleId="20">
    <w:name w:val="heading 2"/>
    <w:aliases w:val="!_2_Заголовок"/>
    <w:basedOn w:val="a8"/>
    <w:next w:val="a8"/>
    <w:link w:val="24"/>
    <w:qFormat/>
    <w:rsid w:val="007461DD"/>
    <w:pPr>
      <w:keepNext/>
      <w:numPr>
        <w:ilvl w:val="1"/>
        <w:numId w:val="6"/>
      </w:numPr>
      <w:tabs>
        <w:tab w:val="left" w:pos="567"/>
      </w:tabs>
      <w:spacing w:before="240" w:after="240" w:line="360" w:lineRule="auto"/>
      <w:outlineLvl w:val="1"/>
    </w:pPr>
    <w:rPr>
      <w:b/>
      <w:bCs/>
    </w:rPr>
  </w:style>
  <w:style w:type="paragraph" w:styleId="3">
    <w:name w:val="heading 3"/>
    <w:aliases w:val="!_3_Заголовок"/>
    <w:basedOn w:val="a8"/>
    <w:next w:val="a8"/>
    <w:link w:val="31"/>
    <w:qFormat/>
    <w:rsid w:val="007461DD"/>
    <w:pPr>
      <w:keepNext/>
      <w:numPr>
        <w:ilvl w:val="2"/>
        <w:numId w:val="6"/>
      </w:numPr>
      <w:spacing w:before="240" w:after="60" w:line="360" w:lineRule="auto"/>
      <w:outlineLvl w:val="2"/>
    </w:pPr>
    <w:rPr>
      <w:b/>
      <w:bCs/>
      <w:szCs w:val="26"/>
    </w:rPr>
  </w:style>
  <w:style w:type="paragraph" w:styleId="4">
    <w:name w:val="heading 4"/>
    <w:aliases w:val="!_4_Заголовок"/>
    <w:basedOn w:val="a8"/>
    <w:next w:val="a8"/>
    <w:link w:val="40"/>
    <w:qFormat/>
    <w:rsid w:val="007461DD"/>
    <w:pPr>
      <w:keepNext/>
      <w:numPr>
        <w:ilvl w:val="3"/>
        <w:numId w:val="6"/>
      </w:numPr>
      <w:spacing w:before="240" w:after="120" w:line="360" w:lineRule="auto"/>
      <w:outlineLvl w:val="3"/>
    </w:pPr>
    <w:rPr>
      <w:b/>
      <w:bCs/>
    </w:rPr>
  </w:style>
  <w:style w:type="paragraph" w:styleId="5">
    <w:name w:val="heading 5"/>
    <w:aliases w:val="!_5_Заголовок"/>
    <w:basedOn w:val="a8"/>
    <w:next w:val="a8"/>
    <w:link w:val="51"/>
    <w:autoRedefine/>
    <w:qFormat/>
    <w:rsid w:val="007461DD"/>
    <w:pPr>
      <w:keepNext/>
      <w:numPr>
        <w:ilvl w:val="4"/>
        <w:numId w:val="6"/>
      </w:numPr>
      <w:tabs>
        <w:tab w:val="clear" w:pos="1859"/>
        <w:tab w:val="left" w:pos="1843"/>
      </w:tabs>
      <w:spacing w:before="240" w:after="60" w:line="360" w:lineRule="auto"/>
      <w:outlineLvl w:val="4"/>
    </w:pPr>
    <w:rPr>
      <w:b/>
      <w:bCs/>
      <w:szCs w:val="26"/>
    </w:rPr>
  </w:style>
  <w:style w:type="paragraph" w:styleId="6">
    <w:name w:val="heading 6"/>
    <w:aliases w:val="PIM 6,H6,А6"/>
    <w:basedOn w:val="a8"/>
    <w:next w:val="a8"/>
    <w:link w:val="60"/>
    <w:qFormat/>
    <w:rsid w:val="007461DD"/>
    <w:pPr>
      <w:numPr>
        <w:ilvl w:val="5"/>
        <w:numId w:val="6"/>
      </w:numPr>
      <w:spacing w:before="240" w:after="60"/>
      <w:outlineLvl w:val="5"/>
    </w:pPr>
    <w:rPr>
      <w:b/>
      <w:bCs/>
    </w:rPr>
  </w:style>
  <w:style w:type="paragraph" w:styleId="7">
    <w:name w:val="heading 7"/>
    <w:aliases w:val="PIM 7,H7,А7"/>
    <w:basedOn w:val="a8"/>
    <w:next w:val="a8"/>
    <w:link w:val="70"/>
    <w:qFormat/>
    <w:rsid w:val="007461DD"/>
    <w:pPr>
      <w:numPr>
        <w:ilvl w:val="6"/>
        <w:numId w:val="6"/>
      </w:numPr>
      <w:spacing w:before="240" w:after="60"/>
      <w:outlineLvl w:val="6"/>
    </w:pPr>
  </w:style>
  <w:style w:type="paragraph" w:styleId="8">
    <w:name w:val="heading 8"/>
    <w:aliases w:val="H8,А8"/>
    <w:basedOn w:val="a8"/>
    <w:next w:val="a8"/>
    <w:link w:val="80"/>
    <w:qFormat/>
    <w:rsid w:val="007461DD"/>
    <w:pPr>
      <w:numPr>
        <w:ilvl w:val="7"/>
        <w:numId w:val="6"/>
      </w:numPr>
      <w:spacing w:before="240" w:after="60"/>
      <w:outlineLvl w:val="7"/>
    </w:pPr>
    <w:rPr>
      <w:i/>
      <w:iCs/>
    </w:rPr>
  </w:style>
  <w:style w:type="paragraph" w:styleId="9">
    <w:name w:val="heading 9"/>
    <w:aliases w:val="H9,А9"/>
    <w:basedOn w:val="a8"/>
    <w:next w:val="a8"/>
    <w:link w:val="90"/>
    <w:qFormat/>
    <w:rsid w:val="007461DD"/>
    <w:pPr>
      <w:numPr>
        <w:ilvl w:val="8"/>
        <w:numId w:val="6"/>
      </w:numPr>
      <w:spacing w:before="240" w:after="60"/>
      <w:outlineLvl w:val="8"/>
    </w:pPr>
    <w:rPr>
      <w:rFonts w:ascii="Arial" w:hAnsi="Arial" w:cs="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
    <w:name w:val="!_1_Список"/>
    <w:basedOn w:val="a8"/>
    <w:link w:val="1Char"/>
    <w:qFormat/>
    <w:rsid w:val="00C12EF2"/>
    <w:pPr>
      <w:numPr>
        <w:numId w:val="1"/>
      </w:numPr>
      <w:spacing w:line="360" w:lineRule="auto"/>
    </w:pPr>
  </w:style>
  <w:style w:type="character" w:customStyle="1" w:styleId="1Char">
    <w:name w:val="!_1_Список Char"/>
    <w:basedOn w:val="a9"/>
    <w:link w:val="13"/>
    <w:rsid w:val="00C12EF2"/>
    <w:rPr>
      <w:rFonts w:ascii="Times New Roman" w:eastAsia="Times New Roman" w:hAnsi="Times New Roman" w:cs="Times New Roman"/>
      <w:sz w:val="24"/>
      <w:szCs w:val="24"/>
      <w:lang w:eastAsia="ru-RU"/>
    </w:rPr>
  </w:style>
  <w:style w:type="paragraph" w:customStyle="1" w:styleId="25">
    <w:name w:val="!_2_Подзаголовок"/>
    <w:basedOn w:val="a8"/>
    <w:link w:val="2Char"/>
    <w:qFormat/>
    <w:rsid w:val="00C12EF2"/>
    <w:pPr>
      <w:spacing w:line="360" w:lineRule="auto"/>
      <w:ind w:firstLine="851"/>
    </w:pPr>
    <w:rPr>
      <w:i/>
      <w:iCs/>
      <w:snapToGrid w:val="0"/>
      <w:lang w:eastAsia="x-none"/>
    </w:rPr>
  </w:style>
  <w:style w:type="character" w:customStyle="1" w:styleId="2Char">
    <w:name w:val="!_2_Подзаголовок Char"/>
    <w:basedOn w:val="a9"/>
    <w:link w:val="25"/>
    <w:rsid w:val="00C12EF2"/>
    <w:rPr>
      <w:rFonts w:ascii="Times New Roman" w:eastAsia="Times New Roman" w:hAnsi="Times New Roman" w:cs="Times New Roman"/>
      <w:i/>
      <w:iCs/>
      <w:snapToGrid w:val="0"/>
      <w:sz w:val="24"/>
      <w:szCs w:val="24"/>
      <w:lang w:eastAsia="x-none"/>
    </w:rPr>
  </w:style>
  <w:style w:type="paragraph" w:customStyle="1" w:styleId="21">
    <w:name w:val="!_2_Список"/>
    <w:basedOn w:val="a8"/>
    <w:link w:val="2Char0"/>
    <w:qFormat/>
    <w:rsid w:val="00C12EF2"/>
    <w:pPr>
      <w:numPr>
        <w:ilvl w:val="1"/>
        <w:numId w:val="2"/>
      </w:numPr>
      <w:spacing w:line="360" w:lineRule="auto"/>
    </w:pPr>
    <w:rPr>
      <w:rFonts w:eastAsia="MS Mincho"/>
    </w:rPr>
  </w:style>
  <w:style w:type="character" w:customStyle="1" w:styleId="2Char0">
    <w:name w:val="!_2_Список Char"/>
    <w:basedOn w:val="a9"/>
    <w:link w:val="21"/>
    <w:rsid w:val="00C12EF2"/>
    <w:rPr>
      <w:rFonts w:ascii="Times New Roman" w:eastAsia="MS Mincho" w:hAnsi="Times New Roman" w:cs="Times New Roman"/>
      <w:sz w:val="24"/>
      <w:szCs w:val="24"/>
      <w:lang w:eastAsia="ru-RU"/>
    </w:rPr>
  </w:style>
  <w:style w:type="paragraph" w:customStyle="1" w:styleId="30">
    <w:name w:val="!_3_Список"/>
    <w:basedOn w:val="a8"/>
    <w:link w:val="3Char"/>
    <w:qFormat/>
    <w:rsid w:val="00C12EF2"/>
    <w:pPr>
      <w:numPr>
        <w:ilvl w:val="1"/>
        <w:numId w:val="3"/>
      </w:numPr>
      <w:spacing w:line="360" w:lineRule="auto"/>
    </w:pPr>
    <w:rPr>
      <w:rFonts w:eastAsia="MS Mincho"/>
    </w:rPr>
  </w:style>
  <w:style w:type="character" w:customStyle="1" w:styleId="3Char">
    <w:name w:val="!_3_Список Char"/>
    <w:basedOn w:val="a9"/>
    <w:link w:val="30"/>
    <w:rsid w:val="00C12EF2"/>
    <w:rPr>
      <w:rFonts w:ascii="Times New Roman" w:eastAsia="MS Mincho" w:hAnsi="Times New Roman" w:cs="Times New Roman"/>
      <w:sz w:val="24"/>
      <w:szCs w:val="24"/>
      <w:lang w:eastAsia="ru-RU"/>
    </w:rPr>
  </w:style>
  <w:style w:type="character" w:customStyle="1" w:styleId="14">
    <w:name w:val="Заголовок 1 Знак"/>
    <w:aliases w:val="!_1_Заголовок Знак"/>
    <w:link w:val="1"/>
    <w:rsid w:val="00734430"/>
    <w:rPr>
      <w:rFonts w:ascii="Times New Roman" w:eastAsia="Times New Roman" w:hAnsi="Times New Roman" w:cs="Times New Roman"/>
      <w:b/>
      <w:bCs/>
      <w:kern w:val="32"/>
      <w:sz w:val="24"/>
      <w:szCs w:val="28"/>
      <w:lang w:eastAsia="x-none"/>
    </w:rPr>
  </w:style>
  <w:style w:type="character" w:customStyle="1" w:styleId="24">
    <w:name w:val="Заголовок 2 Знак"/>
    <w:aliases w:val="!_2_Заголовок Знак"/>
    <w:basedOn w:val="a9"/>
    <w:link w:val="20"/>
    <w:rsid w:val="00C12EF2"/>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9"/>
    <w:link w:val="3"/>
    <w:rsid w:val="00C12EF2"/>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9"/>
    <w:link w:val="4"/>
    <w:rsid w:val="00C12EF2"/>
    <w:rPr>
      <w:rFonts w:ascii="Times New Roman" w:eastAsia="Times New Roman" w:hAnsi="Times New Roman" w:cs="Times New Roman"/>
      <w:b/>
      <w:bCs/>
      <w:sz w:val="24"/>
      <w:szCs w:val="24"/>
      <w:lang w:eastAsia="ru-RU"/>
    </w:rPr>
  </w:style>
  <w:style w:type="character" w:customStyle="1" w:styleId="50">
    <w:name w:val="Заголовок 5 Знак"/>
    <w:rsid w:val="00C12EF2"/>
    <w:rPr>
      <w:b/>
      <w:bCs/>
      <w:i/>
      <w:iCs/>
      <w:sz w:val="26"/>
      <w:szCs w:val="26"/>
      <w:lang w:val="ru-RU" w:eastAsia="ru-RU" w:bidi="ar-SA"/>
    </w:rPr>
  </w:style>
  <w:style w:type="character" w:customStyle="1" w:styleId="51">
    <w:name w:val="Заголовок 5 Знак1"/>
    <w:aliases w:val="!_5_Заголовок Знак"/>
    <w:basedOn w:val="a9"/>
    <w:link w:val="5"/>
    <w:rsid w:val="00C12EF2"/>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
    <w:basedOn w:val="a9"/>
    <w:link w:val="6"/>
    <w:rsid w:val="00C12EF2"/>
    <w:rPr>
      <w:rFonts w:ascii="Times New Roman" w:eastAsia="Times New Roman" w:hAnsi="Times New Roman" w:cs="Times New Roman"/>
      <w:b/>
      <w:bCs/>
      <w:sz w:val="24"/>
      <w:szCs w:val="24"/>
      <w:lang w:eastAsia="ru-RU"/>
    </w:rPr>
  </w:style>
  <w:style w:type="character" w:customStyle="1" w:styleId="70">
    <w:name w:val="Заголовок 7 Знак"/>
    <w:aliases w:val="PIM 7 Знак,H7 Знак,А7 Знак"/>
    <w:basedOn w:val="a9"/>
    <w:link w:val="7"/>
    <w:rsid w:val="00C12EF2"/>
    <w:rPr>
      <w:rFonts w:ascii="Times New Roman" w:eastAsia="Times New Roman" w:hAnsi="Times New Roman" w:cs="Times New Roman"/>
      <w:sz w:val="24"/>
      <w:szCs w:val="24"/>
      <w:lang w:eastAsia="ru-RU"/>
    </w:rPr>
  </w:style>
  <w:style w:type="character" w:customStyle="1" w:styleId="80">
    <w:name w:val="Заголовок 8 Знак"/>
    <w:aliases w:val="H8 Знак,А8 Знак"/>
    <w:basedOn w:val="a9"/>
    <w:link w:val="8"/>
    <w:rsid w:val="00C12EF2"/>
    <w:rPr>
      <w:rFonts w:ascii="Times New Roman" w:eastAsia="Times New Roman" w:hAnsi="Times New Roman" w:cs="Times New Roman"/>
      <w:i/>
      <w:iCs/>
      <w:sz w:val="24"/>
      <w:szCs w:val="24"/>
      <w:lang w:eastAsia="ru-RU"/>
    </w:rPr>
  </w:style>
  <w:style w:type="character" w:customStyle="1" w:styleId="90">
    <w:name w:val="Заголовок 9 Знак"/>
    <w:aliases w:val="H9 Знак,А9 Знак"/>
    <w:basedOn w:val="a9"/>
    <w:link w:val="9"/>
    <w:rsid w:val="00C12EF2"/>
    <w:rPr>
      <w:rFonts w:ascii="Arial" w:eastAsia="Times New Roman" w:hAnsi="Arial" w:cs="Arial"/>
      <w:sz w:val="24"/>
      <w:szCs w:val="24"/>
      <w:lang w:eastAsia="ru-RU"/>
    </w:rPr>
  </w:style>
  <w:style w:type="paragraph" w:customStyle="1" w:styleId="phNormal">
    <w:name w:val="ph_Normal"/>
    <w:basedOn w:val="a8"/>
    <w:link w:val="phNormalChar"/>
    <w:rsid w:val="00E94F9D"/>
    <w:pPr>
      <w:spacing w:line="360" w:lineRule="auto"/>
      <w:ind w:firstLine="851"/>
      <w:jc w:val="both"/>
    </w:pPr>
  </w:style>
  <w:style w:type="character" w:customStyle="1" w:styleId="phNormal0">
    <w:name w:val="ph_Normal Знак"/>
    <w:rsid w:val="00E94F9D"/>
    <w:rPr>
      <w:sz w:val="24"/>
      <w:szCs w:val="24"/>
      <w:lang w:val="ru-RU" w:eastAsia="ru-RU" w:bidi="ar-SA"/>
    </w:rPr>
  </w:style>
  <w:style w:type="character" w:customStyle="1" w:styleId="ac">
    <w:name w:val="Знак Знак"/>
    <w:rsid w:val="00E94F9D"/>
    <w:rPr>
      <w:b/>
      <w:bCs/>
      <w:sz w:val="24"/>
      <w:szCs w:val="28"/>
      <w:lang w:val="ru-RU" w:eastAsia="ru-RU" w:bidi="ar-SA"/>
    </w:rPr>
  </w:style>
  <w:style w:type="paragraph" w:customStyle="1" w:styleId="phConfirm">
    <w:name w:val="ph_Confirm"/>
    <w:basedOn w:val="phNormal"/>
    <w:next w:val="phNormal"/>
    <w:autoRedefine/>
    <w:rsid w:val="00E94F9D"/>
    <w:pPr>
      <w:ind w:left="567"/>
    </w:pPr>
    <w:rPr>
      <w:b/>
      <w:caps/>
    </w:rPr>
  </w:style>
  <w:style w:type="paragraph" w:styleId="ad">
    <w:name w:val="Document Map"/>
    <w:basedOn w:val="a8"/>
    <w:link w:val="ae"/>
    <w:semiHidden/>
    <w:rsid w:val="00E94F9D"/>
    <w:pPr>
      <w:shd w:val="clear" w:color="auto" w:fill="000080"/>
    </w:pPr>
    <w:rPr>
      <w:rFonts w:ascii="Tahoma" w:hAnsi="Tahoma" w:cs="Tahoma"/>
    </w:rPr>
  </w:style>
  <w:style w:type="character" w:customStyle="1" w:styleId="ae">
    <w:name w:val="Схема документа Знак"/>
    <w:basedOn w:val="a9"/>
    <w:link w:val="ad"/>
    <w:semiHidden/>
    <w:rsid w:val="00E94F9D"/>
    <w:rPr>
      <w:rFonts w:ascii="Tahoma" w:eastAsia="Times New Roman" w:hAnsi="Tahoma" w:cs="Tahoma"/>
      <w:sz w:val="24"/>
      <w:szCs w:val="24"/>
      <w:shd w:val="clear" w:color="auto" w:fill="000080"/>
      <w:lang w:eastAsia="ru-RU"/>
    </w:rPr>
  </w:style>
  <w:style w:type="paragraph" w:styleId="af">
    <w:name w:val="header"/>
    <w:basedOn w:val="a8"/>
    <w:link w:val="af0"/>
    <w:uiPriority w:val="99"/>
    <w:rsid w:val="00E94F9D"/>
    <w:pPr>
      <w:tabs>
        <w:tab w:val="center" w:pos="4677"/>
        <w:tab w:val="right" w:pos="9355"/>
      </w:tabs>
    </w:pPr>
    <w:rPr>
      <w:lang w:val="x-none" w:eastAsia="x-none"/>
    </w:rPr>
  </w:style>
  <w:style w:type="character" w:customStyle="1" w:styleId="af0">
    <w:name w:val="Верхний колонтитул Знак"/>
    <w:basedOn w:val="a9"/>
    <w:link w:val="af"/>
    <w:uiPriority w:val="99"/>
    <w:rsid w:val="00E94F9D"/>
    <w:rPr>
      <w:rFonts w:ascii="Times New Roman" w:eastAsia="Times New Roman" w:hAnsi="Times New Roman" w:cs="Times New Roman"/>
      <w:sz w:val="24"/>
      <w:szCs w:val="24"/>
      <w:lang w:val="x-none" w:eastAsia="x-none"/>
    </w:rPr>
  </w:style>
  <w:style w:type="character" w:styleId="af1">
    <w:name w:val="Hyperlink"/>
    <w:uiPriority w:val="99"/>
    <w:rsid w:val="00E94F9D"/>
    <w:rPr>
      <w:color w:val="0000FF"/>
      <w:u w:val="single"/>
    </w:rPr>
  </w:style>
  <w:style w:type="paragraph" w:styleId="15">
    <w:name w:val="toc 1"/>
    <w:basedOn w:val="a8"/>
    <w:next w:val="a8"/>
    <w:autoRedefine/>
    <w:uiPriority w:val="39"/>
    <w:rsid w:val="00E94F9D"/>
    <w:pPr>
      <w:tabs>
        <w:tab w:val="right" w:leader="dot" w:pos="9922"/>
      </w:tabs>
      <w:spacing w:line="360" w:lineRule="auto"/>
      <w:jc w:val="both"/>
    </w:pPr>
    <w:rPr>
      <w:b/>
      <w:bCs/>
      <w:noProof/>
    </w:rPr>
  </w:style>
  <w:style w:type="paragraph" w:styleId="26">
    <w:name w:val="toc 2"/>
    <w:basedOn w:val="a8"/>
    <w:next w:val="a8"/>
    <w:autoRedefine/>
    <w:uiPriority w:val="39"/>
    <w:rsid w:val="00E94F9D"/>
    <w:pPr>
      <w:tabs>
        <w:tab w:val="right" w:leader="dot" w:pos="9922"/>
      </w:tabs>
      <w:spacing w:line="360" w:lineRule="auto"/>
      <w:ind w:left="284"/>
      <w:jc w:val="both"/>
    </w:pPr>
    <w:rPr>
      <w:noProof/>
    </w:rPr>
  </w:style>
  <w:style w:type="paragraph" w:styleId="32">
    <w:name w:val="toc 3"/>
    <w:basedOn w:val="a8"/>
    <w:next w:val="a8"/>
    <w:autoRedefine/>
    <w:uiPriority w:val="39"/>
    <w:rsid w:val="00E94F9D"/>
    <w:pPr>
      <w:tabs>
        <w:tab w:val="right" w:leader="dot" w:pos="9922"/>
      </w:tabs>
      <w:spacing w:line="360" w:lineRule="auto"/>
      <w:ind w:left="567"/>
      <w:jc w:val="both"/>
    </w:pPr>
    <w:rPr>
      <w:iCs/>
      <w:noProof/>
    </w:rPr>
  </w:style>
  <w:style w:type="paragraph" w:customStyle="1" w:styleId="phTitle">
    <w:name w:val="ph_Title"/>
    <w:basedOn w:val="phNormal"/>
    <w:next w:val="phNormal"/>
    <w:rsid w:val="00E94F9D"/>
    <w:pPr>
      <w:ind w:firstLine="0"/>
      <w:jc w:val="center"/>
      <w:outlineLvl w:val="0"/>
    </w:pPr>
    <w:rPr>
      <w:b/>
      <w:bCs/>
      <w:caps/>
      <w:sz w:val="28"/>
      <w:szCs w:val="28"/>
    </w:rPr>
  </w:style>
  <w:style w:type="paragraph" w:styleId="af2">
    <w:name w:val="footer"/>
    <w:basedOn w:val="a8"/>
    <w:link w:val="af3"/>
    <w:rsid w:val="00E94F9D"/>
    <w:pPr>
      <w:tabs>
        <w:tab w:val="center" w:pos="4677"/>
        <w:tab w:val="right" w:pos="9355"/>
      </w:tabs>
    </w:pPr>
  </w:style>
  <w:style w:type="character" w:customStyle="1" w:styleId="af3">
    <w:name w:val="Нижний колонтитул Знак"/>
    <w:basedOn w:val="a9"/>
    <w:link w:val="af2"/>
    <w:rsid w:val="00E94F9D"/>
    <w:rPr>
      <w:rFonts w:ascii="Times New Roman" w:eastAsia="Times New Roman" w:hAnsi="Times New Roman" w:cs="Times New Roman"/>
      <w:sz w:val="24"/>
      <w:szCs w:val="24"/>
      <w:lang w:eastAsia="ru-RU"/>
    </w:rPr>
  </w:style>
  <w:style w:type="paragraph" w:customStyle="1" w:styleId="phTitle2">
    <w:name w:val="ph_Title2"/>
    <w:basedOn w:val="phNormal"/>
    <w:autoRedefine/>
    <w:rsid w:val="00E94F9D"/>
    <w:pPr>
      <w:ind w:left="567"/>
    </w:pPr>
  </w:style>
  <w:style w:type="character" w:customStyle="1" w:styleId="phTitle20">
    <w:name w:val="ph_Title2 Знак"/>
    <w:rsid w:val="00E94F9D"/>
    <w:rPr>
      <w:sz w:val="24"/>
      <w:szCs w:val="24"/>
      <w:lang w:val="ru-RU" w:eastAsia="ru-RU" w:bidi="ar-SA"/>
    </w:rPr>
  </w:style>
  <w:style w:type="paragraph" w:customStyle="1" w:styleId="phSubtitle">
    <w:name w:val="ph_Subtitle"/>
    <w:basedOn w:val="phNormal"/>
    <w:next w:val="phNormal"/>
    <w:rsid w:val="00E94F9D"/>
    <w:pPr>
      <w:ind w:firstLine="0"/>
      <w:jc w:val="center"/>
    </w:pPr>
    <w:rPr>
      <w:b/>
      <w:sz w:val="28"/>
    </w:rPr>
  </w:style>
  <w:style w:type="paragraph" w:customStyle="1" w:styleId="phContent">
    <w:name w:val="ph_Content"/>
    <w:basedOn w:val="a8"/>
    <w:rsid w:val="00E94F9D"/>
    <w:pPr>
      <w:pageBreakBefore/>
      <w:jc w:val="center"/>
    </w:pPr>
    <w:rPr>
      <w:b/>
      <w:caps/>
      <w:sz w:val="28"/>
      <w:szCs w:val="28"/>
    </w:rPr>
  </w:style>
  <w:style w:type="character" w:styleId="af4">
    <w:name w:val="page number"/>
    <w:basedOn w:val="a9"/>
    <w:rsid w:val="00E94F9D"/>
  </w:style>
  <w:style w:type="paragraph" w:customStyle="1" w:styleId="phComment">
    <w:name w:val="ph_Comment"/>
    <w:basedOn w:val="phNormal"/>
    <w:rsid w:val="00E94F9D"/>
    <w:rPr>
      <w:color w:val="0000FF"/>
    </w:rPr>
  </w:style>
  <w:style w:type="paragraph" w:customStyle="1" w:styleId="phGraph">
    <w:name w:val="ph_Graph"/>
    <w:basedOn w:val="phNormal"/>
    <w:next w:val="phNormal"/>
    <w:rsid w:val="00E94F9D"/>
    <w:pPr>
      <w:keepNext/>
      <w:ind w:firstLine="0"/>
      <w:jc w:val="center"/>
    </w:pPr>
  </w:style>
  <w:style w:type="paragraph" w:customStyle="1" w:styleId="phPictureText">
    <w:name w:val="ph_PictureText"/>
    <w:basedOn w:val="phNormal"/>
    <w:next w:val="phNormal"/>
    <w:rsid w:val="00E94F9D"/>
    <w:pPr>
      <w:ind w:firstLine="0"/>
      <w:jc w:val="center"/>
    </w:pPr>
    <w:rPr>
      <w:b/>
      <w:lang w:val="en-US"/>
    </w:rPr>
  </w:style>
  <w:style w:type="paragraph" w:customStyle="1" w:styleId="phTable">
    <w:name w:val="ph_Table"/>
    <w:basedOn w:val="phNormal"/>
    <w:next w:val="phNormal"/>
    <w:rsid w:val="00E94F9D"/>
    <w:pPr>
      <w:keepNext/>
      <w:ind w:firstLine="0"/>
    </w:pPr>
    <w:rPr>
      <w:b/>
      <w:lang w:val="en-US"/>
    </w:rPr>
  </w:style>
  <w:style w:type="paragraph" w:customStyle="1" w:styleId="phTableBig">
    <w:name w:val="ph_TableBig"/>
    <w:basedOn w:val="phTable"/>
    <w:next w:val="phNormal"/>
    <w:rsid w:val="00E94F9D"/>
    <w:pPr>
      <w:jc w:val="right"/>
    </w:pPr>
  </w:style>
  <w:style w:type="paragraph" w:customStyle="1" w:styleId="phTitleTable">
    <w:name w:val="ph_TitleTable"/>
    <w:basedOn w:val="phTable"/>
    <w:next w:val="phNormal"/>
    <w:rsid w:val="00E94F9D"/>
    <w:pPr>
      <w:spacing w:before="120" w:after="120"/>
      <w:jc w:val="center"/>
    </w:pPr>
    <w:rPr>
      <w:lang w:val="ru-RU"/>
    </w:rPr>
  </w:style>
  <w:style w:type="paragraph" w:customStyle="1" w:styleId="phTableText">
    <w:name w:val="ph_TableText"/>
    <w:basedOn w:val="phNormal"/>
    <w:rsid w:val="00E94F9D"/>
    <w:pPr>
      <w:spacing w:before="120" w:after="120" w:line="240" w:lineRule="auto"/>
      <w:ind w:firstLine="0"/>
      <w:jc w:val="left"/>
    </w:pPr>
  </w:style>
  <w:style w:type="paragraph" w:customStyle="1" w:styleId="phList">
    <w:name w:val="ph_List"/>
    <w:basedOn w:val="phNormal"/>
    <w:rsid w:val="00E94F9D"/>
    <w:pPr>
      <w:tabs>
        <w:tab w:val="num" w:pos="1620"/>
      </w:tabs>
      <w:ind w:left="1620" w:hanging="769"/>
    </w:pPr>
    <w:rPr>
      <w:lang w:val="en-US"/>
    </w:rPr>
  </w:style>
  <w:style w:type="paragraph" w:customStyle="1" w:styleId="phList2">
    <w:name w:val="ph_List2"/>
    <w:basedOn w:val="phNormal"/>
    <w:uiPriority w:val="99"/>
    <w:rsid w:val="00E94F9D"/>
    <w:pPr>
      <w:tabs>
        <w:tab w:val="num" w:pos="1571"/>
      </w:tabs>
      <w:ind w:left="1571" w:hanging="360"/>
    </w:pPr>
  </w:style>
  <w:style w:type="paragraph" w:customStyle="1" w:styleId="phPodzagolovok">
    <w:name w:val="ph_Podzagolovok"/>
    <w:basedOn w:val="1"/>
    <w:next w:val="phNormal"/>
    <w:rsid w:val="00E94F9D"/>
    <w:pPr>
      <w:numPr>
        <w:numId w:val="0"/>
      </w:numPr>
      <w:ind w:left="851"/>
    </w:pPr>
  </w:style>
  <w:style w:type="paragraph" w:customStyle="1" w:styleId="phAddition">
    <w:name w:val="ph_Addition"/>
    <w:basedOn w:val="1"/>
    <w:next w:val="phAddition2"/>
    <w:autoRedefine/>
    <w:rsid w:val="00E94F9D"/>
    <w:pPr>
      <w:numPr>
        <w:numId w:val="0"/>
      </w:numPr>
      <w:jc w:val="center"/>
    </w:pPr>
  </w:style>
  <w:style w:type="paragraph" w:customStyle="1" w:styleId="phAddition2">
    <w:name w:val="ph_Addition2"/>
    <w:basedOn w:val="phNormal"/>
    <w:next w:val="phAdditionTitle"/>
    <w:rsid w:val="00E94F9D"/>
    <w:pPr>
      <w:ind w:firstLine="0"/>
      <w:jc w:val="center"/>
    </w:pPr>
  </w:style>
  <w:style w:type="paragraph" w:customStyle="1" w:styleId="phAdditionTitle">
    <w:name w:val="ph_AdditionTitle"/>
    <w:basedOn w:val="phNormal"/>
    <w:next w:val="phNormal"/>
    <w:rsid w:val="00E94F9D"/>
    <w:pPr>
      <w:ind w:firstLine="0"/>
      <w:jc w:val="center"/>
    </w:pPr>
    <w:rPr>
      <w:b/>
      <w:sz w:val="28"/>
      <w:szCs w:val="28"/>
    </w:rPr>
  </w:style>
  <w:style w:type="paragraph" w:customStyle="1" w:styleId="phPrim">
    <w:name w:val="ph_Prim"/>
    <w:basedOn w:val="phNormal"/>
    <w:next w:val="phNormal"/>
    <w:rsid w:val="00E94F9D"/>
    <w:rPr>
      <w:b/>
      <w:i/>
      <w:lang w:val="en-US"/>
    </w:rPr>
  </w:style>
  <w:style w:type="paragraph" w:styleId="41">
    <w:name w:val="toc 4"/>
    <w:basedOn w:val="a8"/>
    <w:next w:val="a8"/>
    <w:autoRedefine/>
    <w:semiHidden/>
    <w:rsid w:val="00E94F9D"/>
    <w:pPr>
      <w:ind w:left="720"/>
    </w:pPr>
    <w:rPr>
      <w:szCs w:val="21"/>
    </w:rPr>
  </w:style>
  <w:style w:type="paragraph" w:customStyle="1" w:styleId="phDate">
    <w:name w:val="ph_Date"/>
    <w:basedOn w:val="phNormal"/>
    <w:next w:val="phNormal"/>
    <w:autoRedefine/>
    <w:rsid w:val="00E94F9D"/>
    <w:pPr>
      <w:ind w:firstLine="0"/>
      <w:jc w:val="center"/>
    </w:pPr>
  </w:style>
  <w:style w:type="paragraph" w:customStyle="1" w:styleId="phAdditionPart">
    <w:name w:val="ph_AdditionPart"/>
    <w:basedOn w:val="phNormal"/>
    <w:next w:val="phNormal"/>
    <w:rsid w:val="00E94F9D"/>
    <w:rPr>
      <w:b/>
    </w:rPr>
  </w:style>
  <w:style w:type="paragraph" w:customStyle="1" w:styleId="phBullet">
    <w:name w:val="ph_Bullet"/>
    <w:basedOn w:val="phNormal"/>
    <w:rsid w:val="00E94F9D"/>
    <w:pPr>
      <w:numPr>
        <w:numId w:val="12"/>
      </w:numPr>
      <w:tabs>
        <w:tab w:val="clear" w:pos="1571"/>
      </w:tabs>
      <w:ind w:left="851" w:hanging="131"/>
    </w:pPr>
  </w:style>
  <w:style w:type="character" w:customStyle="1" w:styleId="phBullet0">
    <w:name w:val="ph_Bullet Знак"/>
    <w:basedOn w:val="phNormal0"/>
    <w:rsid w:val="00E94F9D"/>
    <w:rPr>
      <w:sz w:val="24"/>
      <w:szCs w:val="24"/>
      <w:lang w:val="ru-RU" w:eastAsia="ru-RU" w:bidi="ar-SA"/>
    </w:rPr>
  </w:style>
  <w:style w:type="paragraph" w:customStyle="1" w:styleId="phTableText2">
    <w:name w:val="ph_TableText2"/>
    <w:basedOn w:val="phTableText"/>
    <w:rsid w:val="00E94F9D"/>
    <w:pPr>
      <w:spacing w:line="360" w:lineRule="auto"/>
    </w:pPr>
  </w:style>
  <w:style w:type="paragraph" w:customStyle="1" w:styleId="11">
    <w:name w:val="маркированный список 1"/>
    <w:basedOn w:val="a8"/>
    <w:rsid w:val="00E94F9D"/>
    <w:pPr>
      <w:numPr>
        <w:numId w:val="9"/>
      </w:numPr>
      <w:spacing w:line="336" w:lineRule="auto"/>
      <w:jc w:val="both"/>
    </w:pPr>
  </w:style>
  <w:style w:type="paragraph" w:customStyle="1" w:styleId="af5">
    <w:name w:val="Текст документа Знак"/>
    <w:basedOn w:val="a8"/>
    <w:link w:val="af6"/>
    <w:rsid w:val="00E94F9D"/>
    <w:pPr>
      <w:spacing w:line="360" w:lineRule="auto"/>
      <w:ind w:firstLine="720"/>
      <w:jc w:val="both"/>
    </w:pPr>
  </w:style>
  <w:style w:type="paragraph" w:styleId="af7">
    <w:name w:val="Plain Text"/>
    <w:basedOn w:val="a8"/>
    <w:link w:val="af8"/>
    <w:rsid w:val="00E94F9D"/>
    <w:pPr>
      <w:spacing w:line="360" w:lineRule="auto"/>
      <w:ind w:firstLine="720"/>
      <w:jc w:val="both"/>
    </w:pPr>
    <w:rPr>
      <w:sz w:val="28"/>
      <w:szCs w:val="20"/>
    </w:rPr>
  </w:style>
  <w:style w:type="character" w:customStyle="1" w:styleId="af8">
    <w:name w:val="Текст Знак"/>
    <w:basedOn w:val="a9"/>
    <w:link w:val="af7"/>
    <w:rsid w:val="00E94F9D"/>
    <w:rPr>
      <w:rFonts w:ascii="Times New Roman" w:eastAsia="Times New Roman" w:hAnsi="Times New Roman" w:cs="Times New Roman"/>
      <w:sz w:val="28"/>
      <w:szCs w:val="20"/>
      <w:lang w:eastAsia="ru-RU"/>
    </w:rPr>
  </w:style>
  <w:style w:type="paragraph" w:styleId="af9">
    <w:name w:val="List Bullet"/>
    <w:basedOn w:val="a8"/>
    <w:rsid w:val="00E94F9D"/>
    <w:pPr>
      <w:tabs>
        <w:tab w:val="num" w:pos="360"/>
      </w:tabs>
      <w:ind w:left="360" w:hanging="360"/>
    </w:pPr>
  </w:style>
  <w:style w:type="character" w:customStyle="1" w:styleId="phBullet1">
    <w:name w:val="ph_Bullet Знак Знак"/>
    <w:rsid w:val="00E94F9D"/>
    <w:rPr>
      <w:sz w:val="24"/>
      <w:szCs w:val="24"/>
      <w:lang w:val="ru-RU" w:eastAsia="ru-RU" w:bidi="ar-SA"/>
    </w:rPr>
  </w:style>
  <w:style w:type="paragraph" w:customStyle="1" w:styleId="phBullet2">
    <w:name w:val="ph_Bullet Знак Знак Знак"/>
    <w:basedOn w:val="a8"/>
    <w:rsid w:val="00E94F9D"/>
    <w:pPr>
      <w:tabs>
        <w:tab w:val="num" w:pos="360"/>
      </w:tabs>
      <w:spacing w:line="360" w:lineRule="auto"/>
      <w:ind w:firstLine="851"/>
      <w:jc w:val="both"/>
    </w:pPr>
  </w:style>
  <w:style w:type="character" w:customStyle="1" w:styleId="phBullet3">
    <w:name w:val="ph_Bullet Знак Знак Знак Знак"/>
    <w:rsid w:val="00E94F9D"/>
    <w:rPr>
      <w:sz w:val="24"/>
      <w:szCs w:val="24"/>
      <w:lang w:val="ru-RU" w:eastAsia="ru-RU" w:bidi="ar-SA"/>
    </w:rPr>
  </w:style>
  <w:style w:type="character" w:customStyle="1" w:styleId="afa">
    <w:name w:val="Нумерованный список Знак"/>
    <w:rsid w:val="00E94F9D"/>
    <w:rPr>
      <w:sz w:val="24"/>
      <w:szCs w:val="24"/>
      <w:lang w:val="ru-RU" w:eastAsia="ru-RU" w:bidi="ar-SA"/>
    </w:rPr>
  </w:style>
  <w:style w:type="paragraph" w:customStyle="1" w:styleId="afb">
    <w:name w:val="Подраздел"/>
    <w:basedOn w:val="20"/>
    <w:rsid w:val="00E94F9D"/>
    <w:pPr>
      <w:numPr>
        <w:ilvl w:val="0"/>
        <w:numId w:val="0"/>
      </w:numPr>
      <w:spacing w:before="360"/>
      <w:ind w:firstLine="720"/>
    </w:pPr>
    <w:rPr>
      <w:sz w:val="28"/>
    </w:rPr>
  </w:style>
  <w:style w:type="paragraph" w:customStyle="1" w:styleId="afc">
    <w:name w:val="Раздел"/>
    <w:basedOn w:val="a8"/>
    <w:rsid w:val="00E94F9D"/>
    <w:pPr>
      <w:keepNext/>
      <w:pageBreakBefore/>
      <w:spacing w:before="120" w:after="120" w:line="360" w:lineRule="auto"/>
      <w:jc w:val="center"/>
    </w:pPr>
    <w:rPr>
      <w:b/>
      <w:caps/>
      <w:sz w:val="28"/>
    </w:rPr>
  </w:style>
  <w:style w:type="paragraph" w:customStyle="1" w:styleId="afd">
    <w:name w:val="пункт"/>
    <w:basedOn w:val="a8"/>
    <w:rsid w:val="00E94F9D"/>
    <w:pPr>
      <w:tabs>
        <w:tab w:val="left" w:pos="1440"/>
        <w:tab w:val="num" w:pos="1571"/>
      </w:tabs>
      <w:spacing w:before="240" w:after="120" w:line="360" w:lineRule="auto"/>
      <w:ind w:left="1571" w:hanging="720"/>
      <w:jc w:val="both"/>
    </w:pPr>
    <w:rPr>
      <w:b/>
      <w:bCs/>
    </w:rPr>
  </w:style>
  <w:style w:type="paragraph" w:customStyle="1" w:styleId="12">
    <w:name w:val="нумерованный список 1"/>
    <w:basedOn w:val="a8"/>
    <w:rsid w:val="00E94F9D"/>
    <w:pPr>
      <w:numPr>
        <w:numId w:val="8"/>
      </w:numPr>
      <w:spacing w:line="360" w:lineRule="auto"/>
      <w:jc w:val="both"/>
    </w:pPr>
    <w:rPr>
      <w:sz w:val="26"/>
    </w:rPr>
  </w:style>
  <w:style w:type="paragraph" w:customStyle="1" w:styleId="afe">
    <w:name w:val="Маркированный мой"/>
    <w:basedOn w:val="a8"/>
    <w:rsid w:val="00E94F9D"/>
    <w:pPr>
      <w:tabs>
        <w:tab w:val="num" w:pos="1287"/>
      </w:tabs>
      <w:spacing w:before="20" w:after="60" w:line="320" w:lineRule="exact"/>
      <w:ind w:left="1287" w:hanging="360"/>
    </w:pPr>
    <w:rPr>
      <w:rFonts w:ascii="Arial" w:hAnsi="Arial" w:cs="Arial"/>
    </w:rPr>
  </w:style>
  <w:style w:type="paragraph" w:styleId="af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8"/>
    <w:next w:val="a8"/>
    <w:qFormat/>
    <w:rsid w:val="00E94F9D"/>
    <w:rPr>
      <w:b/>
      <w:bCs/>
      <w:sz w:val="20"/>
      <w:szCs w:val="20"/>
    </w:rPr>
  </w:style>
  <w:style w:type="character" w:customStyle="1" w:styleId="27">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E94F9D"/>
    <w:rPr>
      <w:b/>
      <w:smallCaps/>
      <w:snapToGrid w:val="0"/>
      <w:spacing w:val="20"/>
      <w:sz w:val="26"/>
      <w:szCs w:val="24"/>
      <w:lang w:val="ru-RU" w:eastAsia="ru-RU" w:bidi="ar-SA"/>
    </w:rPr>
  </w:style>
  <w:style w:type="paragraph" w:customStyle="1" w:styleId="112">
    <w:name w:val="Стиль маркированный список 1 + 12 пт"/>
    <w:basedOn w:val="a8"/>
    <w:rsid w:val="00E94F9D"/>
    <w:pPr>
      <w:tabs>
        <w:tab w:val="num" w:pos="1134"/>
      </w:tabs>
      <w:spacing w:line="360" w:lineRule="auto"/>
      <w:ind w:left="1134" w:hanging="414"/>
      <w:jc w:val="both"/>
    </w:pPr>
  </w:style>
  <w:style w:type="paragraph" w:styleId="aff0">
    <w:name w:val="Body Text Indent"/>
    <w:aliases w:val="Основной текст 1,Нумерованный список !!,Надин стиль"/>
    <w:basedOn w:val="a8"/>
    <w:link w:val="aff1"/>
    <w:rsid w:val="00E94F9D"/>
    <w:pPr>
      <w:spacing w:line="360" w:lineRule="auto"/>
      <w:ind w:firstLine="720"/>
      <w:jc w:val="both"/>
    </w:pPr>
    <w:rPr>
      <w:lang w:val="x-none" w:eastAsia="x-none"/>
    </w:rPr>
  </w:style>
  <w:style w:type="character" w:customStyle="1" w:styleId="aff1">
    <w:name w:val="Основной текст с отступом Знак"/>
    <w:aliases w:val="Основной текст 1 Знак,Нумерованный список !! Знак,Надин стиль Знак"/>
    <w:basedOn w:val="a9"/>
    <w:link w:val="aff0"/>
    <w:rsid w:val="00E94F9D"/>
    <w:rPr>
      <w:rFonts w:ascii="Times New Roman" w:eastAsia="Times New Roman" w:hAnsi="Times New Roman" w:cs="Times New Roman"/>
      <w:sz w:val="24"/>
      <w:szCs w:val="24"/>
      <w:lang w:val="x-none" w:eastAsia="x-none"/>
    </w:rPr>
  </w:style>
  <w:style w:type="paragraph" w:styleId="aff2">
    <w:name w:val="Normal (Web)"/>
    <w:basedOn w:val="a8"/>
    <w:rsid w:val="00E94F9D"/>
    <w:pPr>
      <w:spacing w:before="100" w:beforeAutospacing="1" w:after="100" w:afterAutospacing="1"/>
    </w:pPr>
    <w:rPr>
      <w:rFonts w:ascii="Verdana" w:hAnsi="Verdana"/>
      <w:color w:val="000000"/>
      <w:sz w:val="21"/>
      <w:szCs w:val="21"/>
    </w:rPr>
  </w:style>
  <w:style w:type="paragraph" w:customStyle="1" w:styleId="aff3">
    <w:name w:val="Заголовки частей документа"/>
    <w:basedOn w:val="a8"/>
    <w:next w:val="a8"/>
    <w:rsid w:val="00E94F9D"/>
    <w:pPr>
      <w:keepNext/>
      <w:pageBreakBefore/>
      <w:spacing w:before="120" w:after="120" w:line="360" w:lineRule="auto"/>
      <w:jc w:val="center"/>
    </w:pPr>
    <w:rPr>
      <w:b/>
      <w:caps/>
      <w:sz w:val="28"/>
      <w:szCs w:val="20"/>
    </w:rPr>
  </w:style>
  <w:style w:type="paragraph" w:customStyle="1" w:styleId="phTitleTableAddition">
    <w:name w:val="ph_TitleTableAddition"/>
    <w:basedOn w:val="phTitleTable"/>
    <w:rsid w:val="00E94F9D"/>
    <w:rPr>
      <w:b w:val="0"/>
      <w:i/>
      <w:sz w:val="26"/>
      <w:szCs w:val="26"/>
    </w:rPr>
  </w:style>
  <w:style w:type="character" w:styleId="aff4">
    <w:name w:val="annotation reference"/>
    <w:semiHidden/>
    <w:rsid w:val="00E94F9D"/>
    <w:rPr>
      <w:sz w:val="16"/>
      <w:szCs w:val="16"/>
    </w:rPr>
  </w:style>
  <w:style w:type="paragraph" w:styleId="aff5">
    <w:name w:val="annotation text"/>
    <w:basedOn w:val="a8"/>
    <w:link w:val="aff6"/>
    <w:semiHidden/>
    <w:rsid w:val="00E94F9D"/>
    <w:rPr>
      <w:sz w:val="20"/>
      <w:szCs w:val="20"/>
    </w:rPr>
  </w:style>
  <w:style w:type="character" w:customStyle="1" w:styleId="aff6">
    <w:name w:val="Текст примечания Знак"/>
    <w:basedOn w:val="a9"/>
    <w:link w:val="aff5"/>
    <w:semiHidden/>
    <w:rsid w:val="00E94F9D"/>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E94F9D"/>
    <w:rPr>
      <w:b/>
      <w:bCs/>
    </w:rPr>
  </w:style>
  <w:style w:type="character" w:customStyle="1" w:styleId="aff8">
    <w:name w:val="Тема примечания Знак"/>
    <w:basedOn w:val="aff6"/>
    <w:link w:val="aff7"/>
    <w:semiHidden/>
    <w:rsid w:val="00E94F9D"/>
    <w:rPr>
      <w:rFonts w:ascii="Times New Roman" w:eastAsia="Times New Roman" w:hAnsi="Times New Roman" w:cs="Times New Roman"/>
      <w:b/>
      <w:bCs/>
      <w:sz w:val="20"/>
      <w:szCs w:val="20"/>
      <w:lang w:eastAsia="ru-RU"/>
    </w:rPr>
  </w:style>
  <w:style w:type="paragraph" w:styleId="aff9">
    <w:name w:val="Balloon Text"/>
    <w:basedOn w:val="a8"/>
    <w:link w:val="affa"/>
    <w:semiHidden/>
    <w:rsid w:val="00E94F9D"/>
    <w:rPr>
      <w:rFonts w:ascii="Tahoma" w:hAnsi="Tahoma" w:cs="Tahoma"/>
      <w:sz w:val="16"/>
      <w:szCs w:val="16"/>
    </w:rPr>
  </w:style>
  <w:style w:type="character" w:customStyle="1" w:styleId="affa">
    <w:name w:val="Текст выноски Знак"/>
    <w:basedOn w:val="a9"/>
    <w:link w:val="aff9"/>
    <w:semiHidden/>
    <w:rsid w:val="00E94F9D"/>
    <w:rPr>
      <w:rFonts w:ascii="Tahoma" w:eastAsia="Times New Roman" w:hAnsi="Tahoma" w:cs="Tahoma"/>
      <w:sz w:val="16"/>
      <w:szCs w:val="16"/>
      <w:lang w:eastAsia="ru-RU"/>
    </w:rPr>
  </w:style>
  <w:style w:type="paragraph" w:customStyle="1" w:styleId="phNormal1">
    <w:name w:val="ph_Normal Знак Знак"/>
    <w:basedOn w:val="a8"/>
    <w:rsid w:val="00E94F9D"/>
    <w:pPr>
      <w:spacing w:line="360" w:lineRule="auto"/>
      <w:ind w:firstLine="851"/>
      <w:jc w:val="both"/>
    </w:pPr>
  </w:style>
  <w:style w:type="paragraph" w:customStyle="1" w:styleId="a7">
    <w:name w:val="нумерованный табличный"/>
    <w:basedOn w:val="af5"/>
    <w:rsid w:val="00E94F9D"/>
    <w:pPr>
      <w:numPr>
        <w:numId w:val="10"/>
      </w:numPr>
      <w:tabs>
        <w:tab w:val="clear" w:pos="227"/>
      </w:tabs>
      <w:spacing w:line="240" w:lineRule="auto"/>
      <w:ind w:left="851" w:hanging="131"/>
    </w:pPr>
    <w:rPr>
      <w:sz w:val="20"/>
    </w:rPr>
  </w:style>
  <w:style w:type="character" w:customStyle="1" w:styleId="phNormal2">
    <w:name w:val="ph_Normal Знак Знак Знак"/>
    <w:rsid w:val="00E94F9D"/>
    <w:rPr>
      <w:sz w:val="24"/>
      <w:szCs w:val="24"/>
      <w:lang w:val="ru-RU" w:eastAsia="ru-RU" w:bidi="ar-SA"/>
    </w:rPr>
  </w:style>
  <w:style w:type="paragraph" w:customStyle="1" w:styleId="phNormal3">
    <w:name w:val="ph_Normal Знак Знак Знак Знак"/>
    <w:basedOn w:val="a8"/>
    <w:rsid w:val="00E94F9D"/>
    <w:pPr>
      <w:spacing w:line="360" w:lineRule="auto"/>
      <w:ind w:firstLine="851"/>
      <w:jc w:val="both"/>
    </w:pPr>
  </w:style>
  <w:style w:type="character" w:customStyle="1" w:styleId="phNormal4">
    <w:name w:val="ph_Normal Знак Знак Знак Знак Знак"/>
    <w:rsid w:val="00E94F9D"/>
    <w:rPr>
      <w:sz w:val="24"/>
      <w:szCs w:val="24"/>
      <w:lang w:val="ru-RU" w:eastAsia="ru-RU" w:bidi="ar-SA"/>
    </w:rPr>
  </w:style>
  <w:style w:type="paragraph" w:customStyle="1" w:styleId="310">
    <w:name w:val="Основной текст с отступом 31"/>
    <w:basedOn w:val="a8"/>
    <w:rsid w:val="00E94F9D"/>
    <w:pPr>
      <w:ind w:firstLine="709"/>
      <w:jc w:val="both"/>
    </w:pPr>
    <w:rPr>
      <w:szCs w:val="20"/>
    </w:rPr>
  </w:style>
  <w:style w:type="paragraph" w:customStyle="1" w:styleId="phTitleSpec">
    <w:name w:val="ph_TitleSpec"/>
    <w:basedOn w:val="phTitle"/>
    <w:rsid w:val="00E94F9D"/>
    <w:rPr>
      <w:u w:val="single"/>
    </w:rPr>
  </w:style>
  <w:style w:type="paragraph" w:customStyle="1" w:styleId="mynormal">
    <w:name w:val="my_normal"/>
    <w:basedOn w:val="a8"/>
    <w:rsid w:val="00E94F9D"/>
    <w:pPr>
      <w:spacing w:line="360" w:lineRule="auto"/>
      <w:ind w:firstLine="720"/>
      <w:jc w:val="both"/>
    </w:pPr>
  </w:style>
  <w:style w:type="character" w:customStyle="1" w:styleId="mynormalCharChar">
    <w:name w:val="my_normal Char Char"/>
    <w:rsid w:val="00E94F9D"/>
    <w:rPr>
      <w:sz w:val="24"/>
      <w:szCs w:val="24"/>
      <w:lang w:val="ru-RU" w:eastAsia="ru-RU" w:bidi="ar-SA"/>
    </w:rPr>
  </w:style>
  <w:style w:type="paragraph" w:styleId="affb">
    <w:name w:val="Body Text"/>
    <w:basedOn w:val="a8"/>
    <w:link w:val="affc"/>
    <w:rsid w:val="00E94F9D"/>
    <w:pPr>
      <w:spacing w:after="120"/>
    </w:pPr>
  </w:style>
  <w:style w:type="character" w:customStyle="1" w:styleId="affc">
    <w:name w:val="Основной текст Знак"/>
    <w:basedOn w:val="a9"/>
    <w:link w:val="affb"/>
    <w:rsid w:val="00E94F9D"/>
    <w:rPr>
      <w:rFonts w:ascii="Times New Roman" w:eastAsia="Times New Roman" w:hAnsi="Times New Roman" w:cs="Times New Roman"/>
      <w:sz w:val="24"/>
      <w:szCs w:val="24"/>
      <w:lang w:eastAsia="ru-RU"/>
    </w:rPr>
  </w:style>
  <w:style w:type="paragraph" w:customStyle="1" w:styleId="a5">
    <w:name w:val="Маркир. список"/>
    <w:basedOn w:val="aff0"/>
    <w:rsid w:val="00E94F9D"/>
    <w:pPr>
      <w:numPr>
        <w:numId w:val="11"/>
      </w:numPr>
    </w:pPr>
    <w:rPr>
      <w:rFonts w:cs="Arial"/>
      <w:szCs w:val="20"/>
      <w:lang w:eastAsia="en-US"/>
    </w:rPr>
  </w:style>
  <w:style w:type="paragraph" w:styleId="a2">
    <w:name w:val="List Number"/>
    <w:aliases w:val="N1"/>
    <w:basedOn w:val="a8"/>
    <w:rsid w:val="00E94F9D"/>
    <w:pPr>
      <w:numPr>
        <w:numId w:val="7"/>
      </w:numPr>
      <w:spacing w:line="360" w:lineRule="auto"/>
      <w:jc w:val="both"/>
    </w:pPr>
  </w:style>
  <w:style w:type="paragraph" w:customStyle="1" w:styleId="phSubtitleSpec">
    <w:name w:val="ph_SubtitleSpec"/>
    <w:basedOn w:val="phTitleTable"/>
    <w:next w:val="phNormal"/>
    <w:rsid w:val="00E94F9D"/>
    <w:rPr>
      <w:u w:val="single"/>
    </w:rPr>
  </w:style>
  <w:style w:type="paragraph" w:customStyle="1" w:styleId="phSubTitleSp1">
    <w:name w:val="ph_SubTitleSp1"/>
    <w:basedOn w:val="phSubtitleSpec"/>
    <w:next w:val="phNormal"/>
    <w:rsid w:val="00E94F9D"/>
    <w:rPr>
      <w:b w:val="0"/>
    </w:rPr>
  </w:style>
  <w:style w:type="paragraph" w:customStyle="1" w:styleId="Normal1">
    <w:name w:val="Normal1"/>
    <w:rsid w:val="00E94F9D"/>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E94F9D"/>
    <w:pPr>
      <w:spacing w:line="360" w:lineRule="auto"/>
    </w:pPr>
    <w:rPr>
      <w:rFonts w:ascii="Courier New" w:hAnsi="Courier New"/>
      <w:sz w:val="24"/>
    </w:rPr>
  </w:style>
  <w:style w:type="paragraph" w:customStyle="1" w:styleId="affd">
    <w:name w:val="ПРИЛОЖЕНИЕ"/>
    <w:basedOn w:val="a8"/>
    <w:rsid w:val="00E94F9D"/>
    <w:pPr>
      <w:jc w:val="center"/>
    </w:pPr>
    <w:rPr>
      <w:b/>
      <w:caps/>
    </w:rPr>
  </w:style>
  <w:style w:type="paragraph" w:styleId="28">
    <w:name w:val="Body Text 2"/>
    <w:basedOn w:val="a8"/>
    <w:link w:val="29"/>
    <w:rsid w:val="00E94F9D"/>
    <w:pPr>
      <w:spacing w:after="120" w:line="480" w:lineRule="auto"/>
    </w:pPr>
  </w:style>
  <w:style w:type="character" w:customStyle="1" w:styleId="29">
    <w:name w:val="Основной текст 2 Знак"/>
    <w:basedOn w:val="a9"/>
    <w:link w:val="28"/>
    <w:rsid w:val="00E94F9D"/>
    <w:rPr>
      <w:rFonts w:ascii="Times New Roman" w:eastAsia="Times New Roman" w:hAnsi="Times New Roman" w:cs="Times New Roman"/>
      <w:sz w:val="24"/>
      <w:szCs w:val="24"/>
      <w:lang w:eastAsia="ru-RU"/>
    </w:rPr>
  </w:style>
  <w:style w:type="character" w:styleId="affe">
    <w:name w:val="FollowedHyperlink"/>
    <w:rsid w:val="00E94F9D"/>
    <w:rPr>
      <w:color w:val="800080"/>
      <w:u w:val="single"/>
    </w:rPr>
  </w:style>
  <w:style w:type="paragraph" w:styleId="52">
    <w:name w:val="toc 5"/>
    <w:basedOn w:val="a8"/>
    <w:next w:val="a8"/>
    <w:autoRedefine/>
    <w:semiHidden/>
    <w:rsid w:val="00E94F9D"/>
    <w:pPr>
      <w:ind w:left="960"/>
    </w:pPr>
    <w:rPr>
      <w:sz w:val="18"/>
      <w:szCs w:val="21"/>
    </w:rPr>
  </w:style>
  <w:style w:type="paragraph" w:styleId="61">
    <w:name w:val="toc 6"/>
    <w:basedOn w:val="a8"/>
    <w:next w:val="a8"/>
    <w:autoRedefine/>
    <w:semiHidden/>
    <w:rsid w:val="00E94F9D"/>
    <w:pPr>
      <w:ind w:left="1200"/>
    </w:pPr>
    <w:rPr>
      <w:sz w:val="18"/>
      <w:szCs w:val="21"/>
    </w:rPr>
  </w:style>
  <w:style w:type="paragraph" w:styleId="71">
    <w:name w:val="toc 7"/>
    <w:basedOn w:val="a8"/>
    <w:next w:val="a8"/>
    <w:autoRedefine/>
    <w:semiHidden/>
    <w:rsid w:val="00E94F9D"/>
    <w:pPr>
      <w:ind w:left="1440"/>
    </w:pPr>
    <w:rPr>
      <w:sz w:val="18"/>
      <w:szCs w:val="21"/>
    </w:rPr>
  </w:style>
  <w:style w:type="paragraph" w:styleId="81">
    <w:name w:val="toc 8"/>
    <w:basedOn w:val="a8"/>
    <w:next w:val="a8"/>
    <w:autoRedefine/>
    <w:semiHidden/>
    <w:rsid w:val="00E94F9D"/>
    <w:pPr>
      <w:ind w:left="1680"/>
    </w:pPr>
    <w:rPr>
      <w:sz w:val="18"/>
      <w:szCs w:val="21"/>
    </w:rPr>
  </w:style>
  <w:style w:type="paragraph" w:styleId="91">
    <w:name w:val="toc 9"/>
    <w:basedOn w:val="a8"/>
    <w:next w:val="a8"/>
    <w:autoRedefine/>
    <w:semiHidden/>
    <w:rsid w:val="00E94F9D"/>
    <w:pPr>
      <w:ind w:left="1920"/>
    </w:pPr>
    <w:rPr>
      <w:sz w:val="18"/>
      <w:szCs w:val="21"/>
    </w:rPr>
  </w:style>
  <w:style w:type="paragraph" w:customStyle="1" w:styleId="23">
    <w:name w:val="маркированный список 2"/>
    <w:basedOn w:val="af5"/>
    <w:rsid w:val="00E94F9D"/>
    <w:pPr>
      <w:numPr>
        <w:numId w:val="13"/>
      </w:numPr>
      <w:tabs>
        <w:tab w:val="clear" w:pos="1474"/>
      </w:tabs>
      <w:ind w:left="851" w:hanging="131"/>
    </w:pPr>
  </w:style>
  <w:style w:type="character" w:customStyle="1" w:styleId="af6">
    <w:name w:val="Текст документа Знак Знак"/>
    <w:link w:val="af5"/>
    <w:rsid w:val="00E94F9D"/>
    <w:rPr>
      <w:rFonts w:ascii="Times New Roman" w:eastAsia="Times New Roman" w:hAnsi="Times New Roman" w:cs="Times New Roman"/>
      <w:sz w:val="24"/>
      <w:szCs w:val="24"/>
      <w:lang w:eastAsia="ru-RU"/>
    </w:rPr>
  </w:style>
  <w:style w:type="paragraph" w:customStyle="1" w:styleId="E">
    <w:name w:val="Стиль E_табличный _ лево + Междустр.интервал:  полуторный"/>
    <w:basedOn w:val="a8"/>
    <w:rsid w:val="00E94F9D"/>
    <w:pPr>
      <w:tabs>
        <w:tab w:val="left" w:pos="4479"/>
      </w:tabs>
      <w:spacing w:before="60" w:after="60"/>
      <w:ind w:firstLine="709"/>
      <w:jc w:val="both"/>
    </w:pPr>
    <w:rPr>
      <w:color w:val="000000"/>
      <w:szCs w:val="20"/>
    </w:rPr>
  </w:style>
  <w:style w:type="paragraph" w:customStyle="1" w:styleId="16">
    <w:name w:val="Нумерованный список 1"/>
    <w:basedOn w:val="a8"/>
    <w:rsid w:val="00E94F9D"/>
    <w:pPr>
      <w:spacing w:line="360" w:lineRule="auto"/>
      <w:jc w:val="both"/>
    </w:pPr>
  </w:style>
  <w:style w:type="paragraph" w:customStyle="1" w:styleId="17">
    <w:name w:val="Маркированный список 1"/>
    <w:basedOn w:val="a8"/>
    <w:rsid w:val="00E94F9D"/>
    <w:pPr>
      <w:spacing w:line="360" w:lineRule="auto"/>
      <w:jc w:val="both"/>
    </w:pPr>
  </w:style>
  <w:style w:type="paragraph" w:customStyle="1" w:styleId="afff">
    <w:name w:val="Обычный_"/>
    <w:basedOn w:val="a8"/>
    <w:rsid w:val="00E94F9D"/>
    <w:pPr>
      <w:widowControl w:val="0"/>
      <w:tabs>
        <w:tab w:val="left" w:pos="1440"/>
      </w:tabs>
      <w:adjustRightInd w:val="0"/>
      <w:spacing w:before="120" w:line="360" w:lineRule="auto"/>
      <w:ind w:firstLine="720"/>
      <w:jc w:val="both"/>
      <w:textAlignment w:val="baseline"/>
    </w:pPr>
    <w:rPr>
      <w:szCs w:val="20"/>
    </w:rPr>
  </w:style>
  <w:style w:type="paragraph" w:customStyle="1" w:styleId="ConsNormal">
    <w:name w:val="ConsNormal"/>
    <w:rsid w:val="00E94F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3">
    <w:name w:val="Стиль Заголовок 3 + 13 пт"/>
    <w:basedOn w:val="3"/>
    <w:link w:val="3130"/>
    <w:rsid w:val="00E94F9D"/>
    <w:pPr>
      <w:numPr>
        <w:numId w:val="7"/>
      </w:numPr>
    </w:pPr>
    <w:rPr>
      <w:sz w:val="26"/>
      <w:lang w:val="x-none" w:eastAsia="x-none"/>
    </w:rPr>
  </w:style>
  <w:style w:type="character" w:customStyle="1" w:styleId="3130">
    <w:name w:val="Стиль Заголовок 3 + 13 пт Знак"/>
    <w:link w:val="313"/>
    <w:rsid w:val="00E94F9D"/>
    <w:rPr>
      <w:rFonts w:ascii="Times New Roman" w:eastAsia="Times New Roman" w:hAnsi="Times New Roman" w:cs="Times New Roman"/>
      <w:b/>
      <w:bCs/>
      <w:sz w:val="26"/>
      <w:szCs w:val="26"/>
      <w:lang w:val="x-none" w:eastAsia="x-none"/>
    </w:rPr>
  </w:style>
  <w:style w:type="paragraph" w:styleId="2a">
    <w:name w:val="Body Text Indent 2"/>
    <w:basedOn w:val="a8"/>
    <w:link w:val="2b"/>
    <w:rsid w:val="00E94F9D"/>
    <w:pPr>
      <w:widowControl w:val="0"/>
      <w:spacing w:line="320" w:lineRule="auto"/>
      <w:ind w:firstLine="851"/>
      <w:jc w:val="both"/>
    </w:pPr>
    <w:rPr>
      <w:snapToGrid w:val="0"/>
      <w:szCs w:val="20"/>
    </w:rPr>
  </w:style>
  <w:style w:type="character" w:customStyle="1" w:styleId="2b">
    <w:name w:val="Основной текст с отступом 2 Знак"/>
    <w:basedOn w:val="a9"/>
    <w:link w:val="2a"/>
    <w:rsid w:val="00E94F9D"/>
    <w:rPr>
      <w:rFonts w:ascii="Times New Roman" w:eastAsia="Times New Roman" w:hAnsi="Times New Roman" w:cs="Times New Roman"/>
      <w:snapToGrid w:val="0"/>
      <w:sz w:val="24"/>
      <w:szCs w:val="20"/>
      <w:lang w:eastAsia="ru-RU"/>
    </w:rPr>
  </w:style>
  <w:style w:type="paragraph" w:customStyle="1" w:styleId="PlainText">
    <w:name w:val="!_Plain Text"/>
    <w:basedOn w:val="aff0"/>
    <w:link w:val="PlainTextChar"/>
    <w:qFormat/>
    <w:rsid w:val="00E94F9D"/>
    <w:pPr>
      <w:ind w:firstLine="851"/>
    </w:pPr>
    <w:rPr>
      <w:snapToGrid w:val="0"/>
      <w:lang w:val="ru-RU"/>
    </w:rPr>
  </w:style>
  <w:style w:type="paragraph" w:customStyle="1" w:styleId="18">
    <w:name w:val="Обычный1"/>
    <w:rsid w:val="00E94F9D"/>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E94F9D"/>
    <w:pPr>
      <w:numPr>
        <w:numId w:val="14"/>
      </w:numPr>
      <w:tabs>
        <w:tab w:val="clear" w:pos="1134"/>
      </w:tabs>
      <w:ind w:left="851" w:hanging="131"/>
    </w:pPr>
  </w:style>
  <w:style w:type="paragraph" w:customStyle="1" w:styleId="a4">
    <w:name w:val="Список *"/>
    <w:basedOn w:val="a8"/>
    <w:rsid w:val="00E94F9D"/>
    <w:pPr>
      <w:numPr>
        <w:numId w:val="15"/>
      </w:numPr>
      <w:tabs>
        <w:tab w:val="left" w:pos="1418"/>
        <w:tab w:val="left" w:pos="1701"/>
        <w:tab w:val="left" w:pos="1985"/>
        <w:tab w:val="left" w:pos="2268"/>
      </w:tabs>
      <w:spacing w:after="20"/>
      <w:jc w:val="both"/>
    </w:pPr>
    <w:rPr>
      <w:rFonts w:ascii="Arial" w:hAnsi="Arial"/>
      <w:sz w:val="20"/>
      <w:szCs w:val="20"/>
    </w:rPr>
  </w:style>
  <w:style w:type="paragraph" w:styleId="19">
    <w:name w:val="index 1"/>
    <w:basedOn w:val="a8"/>
    <w:next w:val="a8"/>
    <w:autoRedefine/>
    <w:semiHidden/>
    <w:rsid w:val="00E94F9D"/>
    <w:pPr>
      <w:spacing w:before="120" w:after="20"/>
      <w:ind w:left="200" w:hanging="200"/>
      <w:jc w:val="both"/>
    </w:pPr>
    <w:rPr>
      <w:rFonts w:ascii="Arial" w:eastAsia="Batang" w:hAnsi="Arial"/>
      <w:sz w:val="20"/>
      <w:szCs w:val="20"/>
    </w:rPr>
  </w:style>
  <w:style w:type="paragraph" w:customStyle="1" w:styleId="a6">
    <w:name w:val="Подсписок *"/>
    <w:basedOn w:val="a4"/>
    <w:next w:val="a8"/>
    <w:rsid w:val="00E94F9D"/>
    <w:pPr>
      <w:numPr>
        <w:numId w:val="16"/>
      </w:numPr>
      <w:tabs>
        <w:tab w:val="clear" w:pos="720"/>
        <w:tab w:val="num" w:pos="360"/>
        <w:tab w:val="left" w:pos="993"/>
      </w:tabs>
      <w:ind w:left="360"/>
    </w:pPr>
  </w:style>
  <w:style w:type="paragraph" w:styleId="2">
    <w:name w:val="List Bullet 2"/>
    <w:basedOn w:val="a8"/>
    <w:autoRedefine/>
    <w:rsid w:val="00E94F9D"/>
    <w:pPr>
      <w:numPr>
        <w:numId w:val="17"/>
      </w:numPr>
    </w:pPr>
  </w:style>
  <w:style w:type="paragraph" w:customStyle="1" w:styleId="afff0">
    <w:name w:val="Примечание"/>
    <w:basedOn w:val="a8"/>
    <w:next w:val="a8"/>
    <w:rsid w:val="00E94F9D"/>
    <w:pPr>
      <w:keepNext/>
      <w:keepLines/>
      <w:pBdr>
        <w:left w:val="thinThickSmallGap" w:sz="24" w:space="4" w:color="FFFFFF"/>
      </w:pBdr>
      <w:shd w:val="clear" w:color="auto" w:fill="F3F3F3"/>
      <w:spacing w:before="60" w:after="60"/>
      <w:ind w:firstLine="454"/>
      <w:jc w:val="both"/>
    </w:pPr>
    <w:rPr>
      <w:rFonts w:ascii="Arial" w:hAnsi="Arial"/>
      <w:sz w:val="20"/>
      <w:szCs w:val="20"/>
    </w:rPr>
  </w:style>
  <w:style w:type="paragraph" w:customStyle="1" w:styleId="a3">
    <w:name w:val="Нижний колонтитул четной страницы"/>
    <w:basedOn w:val="af2"/>
    <w:rsid w:val="00E94F9D"/>
    <w:pPr>
      <w:numPr>
        <w:ilvl w:val="1"/>
        <w:numId w:val="18"/>
      </w:numPr>
      <w:pBdr>
        <w:top w:val="single" w:sz="4" w:space="1" w:color="auto"/>
      </w:pBdr>
      <w:tabs>
        <w:tab w:val="clear" w:pos="1440"/>
        <w:tab w:val="clear" w:pos="4677"/>
        <w:tab w:val="clear" w:pos="9355"/>
        <w:tab w:val="right" w:pos="9356"/>
      </w:tabs>
      <w:spacing w:before="60" w:after="60"/>
      <w:ind w:left="0" w:firstLine="454"/>
    </w:pPr>
    <w:rPr>
      <w:rFonts w:ascii="Arial" w:hAnsi="Arial"/>
      <w:i/>
      <w:sz w:val="20"/>
      <w:szCs w:val="20"/>
    </w:rPr>
  </w:style>
  <w:style w:type="paragraph" w:customStyle="1" w:styleId="210">
    <w:name w:val="Основной текст 21"/>
    <w:basedOn w:val="a8"/>
    <w:rsid w:val="00E94F9D"/>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Iniiaiieoaeno21">
    <w:name w:val="Iniiaiie oaeno 21"/>
    <w:basedOn w:val="a8"/>
    <w:rsid w:val="00E94F9D"/>
    <w:pPr>
      <w:overflowPunct w:val="0"/>
      <w:autoSpaceDE w:val="0"/>
      <w:autoSpaceDN w:val="0"/>
      <w:adjustRightInd w:val="0"/>
      <w:spacing w:line="320" w:lineRule="exact"/>
      <w:jc w:val="both"/>
      <w:textAlignment w:val="baseline"/>
    </w:pPr>
    <w:rPr>
      <w:rFonts w:ascii="Times New Roman CYR" w:hAnsi="Times New Roman CYR"/>
      <w:szCs w:val="20"/>
    </w:rPr>
  </w:style>
  <w:style w:type="paragraph" w:customStyle="1" w:styleId="afff1">
    <w:name w:val="Текст в разделах"/>
    <w:basedOn w:val="a8"/>
    <w:rsid w:val="00E94F9D"/>
    <w:pPr>
      <w:spacing w:after="120" w:line="288" w:lineRule="auto"/>
      <w:ind w:firstLine="709"/>
      <w:jc w:val="both"/>
    </w:pPr>
  </w:style>
  <w:style w:type="paragraph" w:customStyle="1" w:styleId="afff2">
    <w:name w:val="Стиль Основной текст с отступом + Междустр.интервал:  одинарный"/>
    <w:basedOn w:val="a8"/>
    <w:rsid w:val="00E94F9D"/>
    <w:pPr>
      <w:spacing w:after="60" w:line="360" w:lineRule="auto"/>
      <w:ind w:firstLine="720"/>
      <w:jc w:val="both"/>
    </w:pPr>
    <w:rPr>
      <w:bCs/>
      <w:lang w:eastAsia="en-US"/>
    </w:rPr>
  </w:style>
  <w:style w:type="paragraph" w:customStyle="1" w:styleId="1a">
    <w:name w:val="Абзац списка1"/>
    <w:basedOn w:val="a8"/>
    <w:link w:val="ListParagraphChar3"/>
    <w:rsid w:val="00E94F9D"/>
    <w:pPr>
      <w:spacing w:line="360" w:lineRule="auto"/>
      <w:ind w:left="720" w:firstLine="720"/>
      <w:contextualSpacing/>
    </w:pPr>
    <w:rPr>
      <w:lang w:val="x-none" w:eastAsia="en-US"/>
    </w:rPr>
  </w:style>
  <w:style w:type="paragraph" w:customStyle="1" w:styleId="afff3">
    <w:name w:val="Название документа"/>
    <w:basedOn w:val="a8"/>
    <w:rsid w:val="00E94F9D"/>
    <w:pPr>
      <w:spacing w:before="240" w:after="240" w:line="100" w:lineRule="atLeast"/>
      <w:jc w:val="center"/>
    </w:pPr>
    <w:rPr>
      <w:rFonts w:cs="Mangal"/>
      <w:b/>
      <w:bCs/>
      <w:kern w:val="1"/>
      <w:sz w:val="44"/>
      <w:szCs w:val="20"/>
      <w:lang w:eastAsia="hi-IN" w:bidi="hi-IN"/>
    </w:rPr>
  </w:style>
  <w:style w:type="character" w:customStyle="1" w:styleId="afff4">
    <w:name w:val="Абзац списка Знак"/>
    <w:aliases w:val="Маркер Знак"/>
    <w:link w:val="msolistparagraph0"/>
    <w:uiPriority w:val="34"/>
    <w:locked/>
    <w:rsid w:val="00E94F9D"/>
    <w:rPr>
      <w:lang w:eastAsia="ru-RU"/>
    </w:rPr>
  </w:style>
  <w:style w:type="paragraph" w:customStyle="1" w:styleId="msolistparagraph0">
    <w:name w:val="msolistparagraph"/>
    <w:basedOn w:val="a8"/>
    <w:link w:val="afff4"/>
    <w:uiPriority w:val="34"/>
    <w:rsid w:val="00E94F9D"/>
    <w:pPr>
      <w:spacing w:after="120" w:line="300" w:lineRule="atLeast"/>
      <w:ind w:left="720" w:right="283"/>
      <w:contextualSpacing/>
      <w:jc w:val="both"/>
    </w:pPr>
    <w:rPr>
      <w:rFonts w:asciiTheme="minorHAnsi" w:eastAsiaTheme="minorHAnsi" w:hAnsiTheme="minorHAnsi" w:cstheme="minorBidi"/>
      <w:sz w:val="22"/>
      <w:szCs w:val="22"/>
    </w:rPr>
  </w:style>
  <w:style w:type="character" w:customStyle="1" w:styleId="mw-headline">
    <w:name w:val="mw-headline"/>
    <w:rsid w:val="00E94F9D"/>
  </w:style>
  <w:style w:type="paragraph" w:styleId="afff5">
    <w:name w:val="List Paragraph"/>
    <w:aliases w:val="Маркер"/>
    <w:basedOn w:val="a8"/>
    <w:uiPriority w:val="34"/>
    <w:qFormat/>
    <w:rsid w:val="00E94F9D"/>
    <w:pPr>
      <w:spacing w:after="200" w:line="276" w:lineRule="auto"/>
      <w:ind w:left="720" w:firstLine="709"/>
      <w:contextualSpacing/>
      <w:jc w:val="both"/>
    </w:pPr>
    <w:rPr>
      <w:rFonts w:eastAsia="Calibri"/>
      <w:lang w:eastAsia="en-US"/>
    </w:rPr>
  </w:style>
  <w:style w:type="character" w:styleId="afff6">
    <w:name w:val="Strong"/>
    <w:uiPriority w:val="22"/>
    <w:qFormat/>
    <w:rsid w:val="00E94F9D"/>
  </w:style>
  <w:style w:type="paragraph" w:styleId="afff7">
    <w:name w:val="Title"/>
    <w:basedOn w:val="a8"/>
    <w:link w:val="afff8"/>
    <w:qFormat/>
    <w:rsid w:val="00E94F9D"/>
    <w:pPr>
      <w:jc w:val="center"/>
    </w:pPr>
    <w:rPr>
      <w:b/>
      <w:szCs w:val="20"/>
      <w:lang w:val="x-none" w:eastAsia="x-none"/>
    </w:rPr>
  </w:style>
  <w:style w:type="character" w:customStyle="1" w:styleId="afff8">
    <w:name w:val="Название Знак"/>
    <w:basedOn w:val="a9"/>
    <w:link w:val="afff7"/>
    <w:rsid w:val="00E94F9D"/>
    <w:rPr>
      <w:rFonts w:ascii="Times New Roman" w:eastAsia="Times New Roman" w:hAnsi="Times New Roman" w:cs="Times New Roman"/>
      <w:b/>
      <w:sz w:val="24"/>
      <w:szCs w:val="20"/>
      <w:lang w:val="x-none" w:eastAsia="x-none"/>
    </w:rPr>
  </w:style>
  <w:style w:type="paragraph" w:customStyle="1" w:styleId="a1">
    <w:name w:val="ГС_Команды"/>
    <w:basedOn w:val="a8"/>
    <w:rsid w:val="00E94F9D"/>
    <w:pPr>
      <w:numPr>
        <w:numId w:val="19"/>
      </w:numPr>
      <w:tabs>
        <w:tab w:val="clear" w:pos="1089"/>
      </w:tabs>
      <w:ind w:left="851" w:firstLine="0"/>
    </w:pPr>
    <w:rPr>
      <w:rFonts w:ascii="Courier New" w:hAnsi="Courier New"/>
      <w:b/>
      <w:sz w:val="20"/>
      <w:szCs w:val="20"/>
      <w:lang w:val="en-US"/>
    </w:rPr>
  </w:style>
  <w:style w:type="paragraph" w:customStyle="1" w:styleId="afff9">
    <w:name w:val="Список маркированный"/>
    <w:basedOn w:val="aff0"/>
    <w:link w:val="afffa"/>
    <w:uiPriority w:val="99"/>
    <w:rsid w:val="00E94F9D"/>
    <w:pPr>
      <w:tabs>
        <w:tab w:val="num" w:pos="1080"/>
      </w:tabs>
      <w:ind w:left="1080" w:hanging="360"/>
    </w:pPr>
    <w:rPr>
      <w:szCs w:val="20"/>
      <w:lang w:eastAsia="en-US"/>
    </w:rPr>
  </w:style>
  <w:style w:type="character" w:customStyle="1" w:styleId="afffa">
    <w:name w:val="Список маркированный Знак"/>
    <w:link w:val="afff9"/>
    <w:uiPriority w:val="99"/>
    <w:rsid w:val="00E94F9D"/>
    <w:rPr>
      <w:rFonts w:ascii="Times New Roman" w:eastAsia="Times New Roman" w:hAnsi="Times New Roman" w:cs="Times New Roman"/>
      <w:sz w:val="24"/>
      <w:szCs w:val="20"/>
      <w:lang w:val="x-none"/>
    </w:rPr>
  </w:style>
  <w:style w:type="character" w:customStyle="1" w:styleId="ListParagraphChar3">
    <w:name w:val="List Paragraph Char3"/>
    <w:link w:val="1a"/>
    <w:locked/>
    <w:rsid w:val="00E94F9D"/>
    <w:rPr>
      <w:rFonts w:ascii="Times New Roman" w:eastAsia="Times New Roman" w:hAnsi="Times New Roman" w:cs="Times New Roman"/>
      <w:sz w:val="24"/>
      <w:szCs w:val="24"/>
      <w:lang w:val="x-none"/>
    </w:rPr>
  </w:style>
  <w:style w:type="paragraph" w:customStyle="1" w:styleId="a">
    <w:name w:val="Спис."/>
    <w:basedOn w:val="afff5"/>
    <w:link w:val="afffb"/>
    <w:uiPriority w:val="99"/>
    <w:qFormat/>
    <w:rsid w:val="00E94F9D"/>
    <w:pPr>
      <w:numPr>
        <w:numId w:val="20"/>
      </w:numPr>
      <w:spacing w:after="0" w:line="360" w:lineRule="auto"/>
      <w:contextualSpacing w:val="0"/>
    </w:pPr>
    <w:rPr>
      <w:sz w:val="28"/>
      <w:szCs w:val="28"/>
      <w:lang w:val="x-none" w:eastAsia="x-none"/>
    </w:rPr>
  </w:style>
  <w:style w:type="paragraph" w:customStyle="1" w:styleId="22">
    <w:name w:val="Спис.2"/>
    <w:basedOn w:val="a"/>
    <w:link w:val="2c"/>
    <w:qFormat/>
    <w:rsid w:val="00E94F9D"/>
    <w:pPr>
      <w:numPr>
        <w:ilvl w:val="1"/>
      </w:numPr>
    </w:pPr>
  </w:style>
  <w:style w:type="character" w:customStyle="1" w:styleId="afffb">
    <w:name w:val="Спис. Знак"/>
    <w:link w:val="a"/>
    <w:uiPriority w:val="99"/>
    <w:rsid w:val="00E94F9D"/>
    <w:rPr>
      <w:rFonts w:ascii="Times New Roman" w:eastAsia="Calibri" w:hAnsi="Times New Roman" w:cs="Times New Roman"/>
      <w:sz w:val="28"/>
      <w:szCs w:val="28"/>
      <w:lang w:val="x-none" w:eastAsia="x-none"/>
    </w:rPr>
  </w:style>
  <w:style w:type="character" w:customStyle="1" w:styleId="2c">
    <w:name w:val="Спис.2 Знак"/>
    <w:link w:val="22"/>
    <w:rsid w:val="00E94F9D"/>
    <w:rPr>
      <w:rFonts w:ascii="Times New Roman" w:eastAsia="Calibri" w:hAnsi="Times New Roman" w:cs="Times New Roman"/>
      <w:sz w:val="28"/>
      <w:szCs w:val="28"/>
      <w:lang w:val="x-none" w:eastAsia="x-none"/>
    </w:rPr>
  </w:style>
  <w:style w:type="paragraph" w:customStyle="1" w:styleId="afffc">
    <w:name w:val="текст документа"/>
    <w:basedOn w:val="a8"/>
    <w:link w:val="1b"/>
    <w:rsid w:val="00E94F9D"/>
    <w:pPr>
      <w:spacing w:line="360" w:lineRule="auto"/>
      <w:ind w:firstLine="720"/>
      <w:jc w:val="both"/>
    </w:pPr>
    <w:rPr>
      <w:lang w:val="x-none" w:eastAsia="x-none"/>
    </w:rPr>
  </w:style>
  <w:style w:type="character" w:customStyle="1" w:styleId="1b">
    <w:name w:val="текст документа Знак1"/>
    <w:link w:val="afffc"/>
    <w:rsid w:val="00E94F9D"/>
    <w:rPr>
      <w:rFonts w:ascii="Times New Roman" w:eastAsia="Times New Roman" w:hAnsi="Times New Roman" w:cs="Times New Roman"/>
      <w:sz w:val="24"/>
      <w:szCs w:val="24"/>
      <w:lang w:val="x-none" w:eastAsia="x-none"/>
    </w:rPr>
  </w:style>
  <w:style w:type="character" w:customStyle="1" w:styleId="CharChar">
    <w:name w:val="Комментарии Char Char"/>
    <w:link w:val="afffd"/>
    <w:locked/>
    <w:rsid w:val="00E94F9D"/>
    <w:rPr>
      <w:color w:val="FF9900"/>
      <w:sz w:val="24"/>
    </w:rPr>
  </w:style>
  <w:style w:type="paragraph" w:customStyle="1" w:styleId="afffd">
    <w:name w:val="Комментарии"/>
    <w:basedOn w:val="a8"/>
    <w:link w:val="CharChar"/>
    <w:rsid w:val="00E94F9D"/>
    <w:pPr>
      <w:spacing w:line="360" w:lineRule="auto"/>
      <w:ind w:firstLine="851"/>
      <w:jc w:val="both"/>
    </w:pPr>
    <w:rPr>
      <w:rFonts w:asciiTheme="minorHAnsi" w:eastAsiaTheme="minorHAnsi" w:hAnsiTheme="minorHAnsi" w:cstheme="minorBidi"/>
      <w:color w:val="FF9900"/>
      <w:szCs w:val="22"/>
      <w:lang w:eastAsia="en-US"/>
    </w:rPr>
  </w:style>
  <w:style w:type="table" w:styleId="afffe">
    <w:name w:val="Table Grid"/>
    <w:basedOn w:val="aa"/>
    <w:uiPriority w:val="59"/>
    <w:rsid w:val="00E94F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a8"/>
    <w:next w:val="a8"/>
    <w:rsid w:val="00E94F9D"/>
    <w:pPr>
      <w:keepNext/>
      <w:keepLines/>
      <w:numPr>
        <w:numId w:val="21"/>
      </w:numPr>
      <w:tabs>
        <w:tab w:val="clear" w:pos="1361"/>
      </w:tabs>
      <w:spacing w:before="360"/>
      <w:ind w:left="0" w:firstLine="0"/>
    </w:pPr>
    <w:rPr>
      <w:b/>
      <w:sz w:val="20"/>
      <w:lang w:eastAsia="en-US"/>
    </w:rPr>
  </w:style>
  <w:style w:type="paragraph" w:customStyle="1" w:styleId="1c">
    <w:name w:val="Резолюция 1"/>
    <w:basedOn w:val="a8"/>
    <w:rsid w:val="00E94F9D"/>
    <w:pPr>
      <w:spacing w:after="60"/>
      <w:jc w:val="both"/>
    </w:pPr>
    <w:rPr>
      <w:b/>
      <w:caps/>
      <w:sz w:val="27"/>
      <w:szCs w:val="27"/>
    </w:rPr>
  </w:style>
  <w:style w:type="paragraph" w:customStyle="1" w:styleId="1d">
    <w:name w:val="Подпись 1"/>
    <w:basedOn w:val="a8"/>
    <w:link w:val="1e"/>
    <w:rsid w:val="00E94F9D"/>
    <w:pPr>
      <w:spacing w:before="240"/>
    </w:pPr>
    <w:rPr>
      <w:b/>
      <w:sz w:val="27"/>
      <w:szCs w:val="27"/>
    </w:rPr>
  </w:style>
  <w:style w:type="paragraph" w:customStyle="1" w:styleId="1f">
    <w:name w:val="Должность 1"/>
    <w:basedOn w:val="a8"/>
    <w:link w:val="1f0"/>
    <w:rsid w:val="00E94F9D"/>
    <w:pPr>
      <w:spacing w:before="60"/>
    </w:pPr>
    <w:rPr>
      <w:sz w:val="27"/>
      <w:szCs w:val="27"/>
    </w:rPr>
  </w:style>
  <w:style w:type="paragraph" w:customStyle="1" w:styleId="1f1">
    <w:name w:val="Титул 1"/>
    <w:basedOn w:val="a8"/>
    <w:rsid w:val="00E94F9D"/>
    <w:pPr>
      <w:jc w:val="center"/>
    </w:pPr>
    <w:rPr>
      <w:caps/>
      <w:sz w:val="27"/>
      <w:szCs w:val="27"/>
    </w:rPr>
  </w:style>
  <w:style w:type="paragraph" w:customStyle="1" w:styleId="1f2">
    <w:name w:val="Титул 1 Ж"/>
    <w:basedOn w:val="a8"/>
    <w:rsid w:val="00E94F9D"/>
    <w:pPr>
      <w:jc w:val="center"/>
    </w:pPr>
    <w:rPr>
      <w:b/>
      <w:caps/>
      <w:sz w:val="27"/>
      <w:szCs w:val="27"/>
    </w:rPr>
  </w:style>
  <w:style w:type="paragraph" w:customStyle="1" w:styleId="affff">
    <w:name w:val="Титул тема"/>
    <w:basedOn w:val="a8"/>
    <w:uiPriority w:val="99"/>
    <w:rsid w:val="00E94F9D"/>
    <w:pPr>
      <w:jc w:val="center"/>
    </w:pPr>
    <w:rPr>
      <w:b/>
      <w:sz w:val="27"/>
      <w:szCs w:val="27"/>
    </w:rPr>
  </w:style>
  <w:style w:type="paragraph" w:customStyle="1" w:styleId="1f3">
    <w:name w:val="Титул текст 1"/>
    <w:basedOn w:val="a8"/>
    <w:uiPriority w:val="99"/>
    <w:rsid w:val="00E94F9D"/>
    <w:pPr>
      <w:jc w:val="center"/>
    </w:pPr>
    <w:rPr>
      <w:sz w:val="27"/>
      <w:szCs w:val="27"/>
    </w:rPr>
  </w:style>
  <w:style w:type="paragraph" w:customStyle="1" w:styleId="1f4">
    <w:name w:val="Титул текст 1 Ж"/>
    <w:basedOn w:val="a8"/>
    <w:uiPriority w:val="99"/>
    <w:rsid w:val="00E94F9D"/>
    <w:pPr>
      <w:jc w:val="center"/>
    </w:pPr>
    <w:rPr>
      <w:sz w:val="27"/>
      <w:szCs w:val="27"/>
    </w:rPr>
  </w:style>
  <w:style w:type="paragraph" w:customStyle="1" w:styleId="1f5">
    <w:name w:val="Дата 1"/>
    <w:basedOn w:val="a8"/>
    <w:link w:val="1f6"/>
    <w:rsid w:val="00E94F9D"/>
    <w:pPr>
      <w:spacing w:before="240" w:after="60"/>
    </w:pPr>
    <w:rPr>
      <w:sz w:val="27"/>
      <w:szCs w:val="27"/>
    </w:rPr>
  </w:style>
  <w:style w:type="character" w:customStyle="1" w:styleId="1f0">
    <w:name w:val="Должность 1 Знак"/>
    <w:link w:val="1f"/>
    <w:locked/>
    <w:rsid w:val="00E94F9D"/>
    <w:rPr>
      <w:rFonts w:ascii="Times New Roman" w:eastAsia="Times New Roman" w:hAnsi="Times New Roman" w:cs="Times New Roman"/>
      <w:sz w:val="27"/>
      <w:szCs w:val="27"/>
      <w:lang w:eastAsia="ru-RU"/>
    </w:rPr>
  </w:style>
  <w:style w:type="character" w:customStyle="1" w:styleId="1f6">
    <w:name w:val="Дата 1 Знак"/>
    <w:link w:val="1f5"/>
    <w:locked/>
    <w:rsid w:val="00E94F9D"/>
    <w:rPr>
      <w:rFonts w:ascii="Times New Roman" w:eastAsia="Times New Roman" w:hAnsi="Times New Roman" w:cs="Times New Roman"/>
      <w:sz w:val="27"/>
      <w:szCs w:val="27"/>
      <w:lang w:eastAsia="ru-RU"/>
    </w:rPr>
  </w:style>
  <w:style w:type="character" w:customStyle="1" w:styleId="1e">
    <w:name w:val="Подпись 1 Знак"/>
    <w:link w:val="1d"/>
    <w:locked/>
    <w:rsid w:val="00E94F9D"/>
    <w:rPr>
      <w:rFonts w:ascii="Times New Roman" w:eastAsia="Times New Roman" w:hAnsi="Times New Roman" w:cs="Times New Roman"/>
      <w:b/>
      <w:sz w:val="27"/>
      <w:szCs w:val="27"/>
      <w:lang w:eastAsia="ru-RU"/>
    </w:rPr>
  </w:style>
  <w:style w:type="paragraph" w:customStyle="1" w:styleId="affff0">
    <w:name w:val="Лист регистрации изменений"/>
    <w:basedOn w:val="7"/>
    <w:uiPriority w:val="99"/>
    <w:rsid w:val="00E94F9D"/>
    <w:pPr>
      <w:pageBreakBefore/>
      <w:numPr>
        <w:ilvl w:val="0"/>
        <w:numId w:val="0"/>
      </w:numPr>
      <w:spacing w:before="0"/>
      <w:jc w:val="center"/>
    </w:pPr>
    <w:rPr>
      <w:rFonts w:ascii="Arial Narrow" w:hAnsi="Arial Narrow" w:cs="Arial"/>
      <w:b/>
      <w:bCs/>
      <w:sz w:val="32"/>
    </w:rPr>
  </w:style>
  <w:style w:type="paragraph" w:customStyle="1" w:styleId="affff1">
    <w:name w:val="Лист регистрации изменений Таблица"/>
    <w:basedOn w:val="a8"/>
    <w:uiPriority w:val="99"/>
    <w:rsid w:val="00E94F9D"/>
    <w:pPr>
      <w:jc w:val="center"/>
    </w:pPr>
    <w:rPr>
      <w:rFonts w:ascii="Arial Narrow" w:hAnsi="Arial Narrow"/>
    </w:rPr>
  </w:style>
  <w:style w:type="paragraph" w:customStyle="1" w:styleId="TableTitleContinue">
    <w:name w:val="Table_Title_Continue"/>
    <w:basedOn w:val="TableTitle"/>
    <w:rsid w:val="00E94F9D"/>
    <w:pPr>
      <w:numPr>
        <w:ilvl w:val="2"/>
        <w:numId w:val="22"/>
      </w:numPr>
      <w:spacing w:before="0" w:after="240"/>
    </w:pPr>
    <w:rPr>
      <w:bCs/>
    </w:rPr>
  </w:style>
  <w:style w:type="paragraph" w:customStyle="1" w:styleId="a0">
    <w:name w:val="ГС_Список_МаркОтст"/>
    <w:uiPriority w:val="99"/>
    <w:rsid w:val="00E94F9D"/>
    <w:pPr>
      <w:numPr>
        <w:numId w:val="23"/>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character" w:customStyle="1" w:styleId="PlainTextChar">
    <w:name w:val="!_Plain Text Char"/>
    <w:link w:val="PlainText"/>
    <w:rsid w:val="00E94F9D"/>
    <w:rPr>
      <w:rFonts w:ascii="Times New Roman" w:eastAsia="Times New Roman" w:hAnsi="Times New Roman" w:cs="Times New Roman"/>
      <w:snapToGrid w:val="0"/>
      <w:sz w:val="24"/>
      <w:szCs w:val="24"/>
      <w:lang w:eastAsia="x-none"/>
    </w:rPr>
  </w:style>
  <w:style w:type="paragraph" w:customStyle="1" w:styleId="1112">
    <w:name w:val="Стиль Стиль По центру + 11 пт полужирный + 12 пт не полужирный По..."/>
    <w:basedOn w:val="a8"/>
    <w:rsid w:val="00E94F9D"/>
    <w:pPr>
      <w:spacing w:line="360" w:lineRule="auto"/>
      <w:jc w:val="center"/>
    </w:pPr>
    <w:rPr>
      <w:szCs w:val="20"/>
      <w:lang w:val="en-US" w:eastAsia="x-none"/>
    </w:rPr>
  </w:style>
  <w:style w:type="paragraph" w:styleId="affff2">
    <w:name w:val="Revision"/>
    <w:hidden/>
    <w:uiPriority w:val="99"/>
    <w:semiHidden/>
    <w:rsid w:val="00E94F9D"/>
    <w:pPr>
      <w:spacing w:after="0" w:line="240" w:lineRule="auto"/>
    </w:pPr>
    <w:rPr>
      <w:rFonts w:ascii="Times New Roman" w:eastAsia="Times New Roman" w:hAnsi="Times New Roman" w:cs="Times New Roman"/>
      <w:sz w:val="24"/>
      <w:szCs w:val="24"/>
      <w:lang w:eastAsia="ru-RU"/>
    </w:rPr>
  </w:style>
  <w:style w:type="character" w:customStyle="1" w:styleId="phNormalChar">
    <w:name w:val="ph_Normal Char"/>
    <w:basedOn w:val="a9"/>
    <w:link w:val="phNormal"/>
    <w:rsid w:val="00E94F9D"/>
    <w:rPr>
      <w:rFonts w:ascii="Times New Roman" w:eastAsia="Times New Roman" w:hAnsi="Times New Roman" w:cs="Times New Roman"/>
      <w:sz w:val="24"/>
      <w:szCs w:val="24"/>
      <w:lang w:eastAsia="ru-RU"/>
    </w:rPr>
  </w:style>
  <w:style w:type="paragraph" w:customStyle="1" w:styleId="affff3">
    <w:name w:val="!_Подзаголовок"/>
    <w:basedOn w:val="PlainText"/>
    <w:link w:val="Char"/>
    <w:qFormat/>
    <w:rsid w:val="00E94F9D"/>
    <w:pPr>
      <w:keepNext/>
    </w:pPr>
    <w:rPr>
      <w:b/>
    </w:rPr>
  </w:style>
  <w:style w:type="character" w:customStyle="1" w:styleId="Char">
    <w:name w:val="!_Подзаголовок Char"/>
    <w:basedOn w:val="PlainTextChar"/>
    <w:link w:val="affff3"/>
    <w:rsid w:val="00E94F9D"/>
    <w:rPr>
      <w:rFonts w:ascii="Times New Roman" w:eastAsia="Times New Roman" w:hAnsi="Times New Roman" w:cs="Times New Roman"/>
      <w:b/>
      <w:snapToGrid w:val="0"/>
      <w:sz w:val="24"/>
      <w:szCs w:val="24"/>
      <w:lang w:eastAsia="x-none"/>
    </w:rPr>
  </w:style>
  <w:style w:type="paragraph" w:customStyle="1" w:styleId="affff4">
    <w:name w:val="!_Таблицы_названия"/>
    <w:basedOn w:val="PlainText"/>
    <w:link w:val="Char0"/>
    <w:qFormat/>
    <w:rsid w:val="00E94F9D"/>
    <w:pPr>
      <w:ind w:firstLine="0"/>
    </w:pPr>
  </w:style>
  <w:style w:type="paragraph" w:customStyle="1" w:styleId="affff5">
    <w:name w:val="!_Рисунки_названия"/>
    <w:basedOn w:val="a8"/>
    <w:link w:val="Char1"/>
    <w:qFormat/>
    <w:rsid w:val="00E94F9D"/>
    <w:pPr>
      <w:spacing w:line="360" w:lineRule="auto"/>
      <w:ind w:right="424"/>
      <w:jc w:val="center"/>
    </w:pPr>
    <w:rPr>
      <w:iCs/>
    </w:rPr>
  </w:style>
  <w:style w:type="character" w:customStyle="1" w:styleId="Char0">
    <w:name w:val="!_Таблицы_названия Char"/>
    <w:basedOn w:val="PlainTextChar"/>
    <w:link w:val="affff4"/>
    <w:rsid w:val="00E94F9D"/>
    <w:rPr>
      <w:rFonts w:ascii="Times New Roman" w:eastAsia="Times New Roman" w:hAnsi="Times New Roman" w:cs="Times New Roman"/>
      <w:snapToGrid w:val="0"/>
      <w:sz w:val="24"/>
      <w:szCs w:val="24"/>
      <w:lang w:eastAsia="x-none"/>
    </w:rPr>
  </w:style>
  <w:style w:type="character" w:customStyle="1" w:styleId="Char1">
    <w:name w:val="!_Рисунки_названия Char"/>
    <w:basedOn w:val="a9"/>
    <w:link w:val="affff5"/>
    <w:rsid w:val="00E94F9D"/>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E94F9D"/>
    <w:pPr>
      <w:keepNext/>
      <w:ind w:firstLine="0"/>
      <w:jc w:val="center"/>
    </w:pPr>
    <w:rPr>
      <w:noProof/>
      <w:lang w:eastAsia="ru-RU"/>
    </w:rPr>
  </w:style>
  <w:style w:type="character" w:customStyle="1" w:styleId="PICSChar">
    <w:name w:val="!_PICS Char"/>
    <w:basedOn w:val="PlainTextChar"/>
    <w:link w:val="PICS"/>
    <w:rsid w:val="00E94F9D"/>
    <w:rPr>
      <w:rFonts w:ascii="Times New Roman" w:eastAsia="Times New Roman" w:hAnsi="Times New Roman" w:cs="Times New Roman"/>
      <w:noProof/>
      <w:snapToGrid w:val="0"/>
      <w:sz w:val="24"/>
      <w:szCs w:val="24"/>
      <w:lang w:eastAsia="ru-RU"/>
    </w:rPr>
  </w:style>
  <w:style w:type="paragraph" w:customStyle="1" w:styleId="StyleTOC1JustifiedLinespacing15lines">
    <w:name w:val="Style TOC 1 + Justified Line spacing:  15 lines"/>
    <w:basedOn w:val="15"/>
    <w:rsid w:val="00E94F9D"/>
    <w:rPr>
      <w:bCs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94F9D"/>
    <w:pPr>
      <w:spacing w:after="0" w:line="240" w:lineRule="auto"/>
    </w:pPr>
    <w:rPr>
      <w:rFonts w:ascii="Times New Roman" w:eastAsia="Times New Roman" w:hAnsi="Times New Roman" w:cs="Times New Roman"/>
      <w:sz w:val="24"/>
      <w:szCs w:val="24"/>
      <w:lang w:eastAsia="ru-RU"/>
    </w:rPr>
  </w:style>
  <w:style w:type="paragraph" w:styleId="1">
    <w:name w:val="heading 1"/>
    <w:aliases w:val="!_1_Заголовок"/>
    <w:basedOn w:val="a8"/>
    <w:next w:val="a8"/>
    <w:link w:val="14"/>
    <w:qFormat/>
    <w:rsid w:val="00734430"/>
    <w:pPr>
      <w:keepNext/>
      <w:pageBreakBefore/>
      <w:numPr>
        <w:numId w:val="4"/>
      </w:numPr>
      <w:tabs>
        <w:tab w:val="left" w:pos="1276"/>
      </w:tabs>
      <w:spacing w:before="240" w:after="60" w:line="360" w:lineRule="auto"/>
      <w:ind w:left="709" w:firstLine="0"/>
      <w:jc w:val="both"/>
      <w:outlineLvl w:val="0"/>
    </w:pPr>
    <w:rPr>
      <w:b/>
      <w:bCs/>
      <w:kern w:val="32"/>
      <w:szCs w:val="28"/>
      <w:lang w:eastAsia="x-none"/>
    </w:rPr>
  </w:style>
  <w:style w:type="paragraph" w:styleId="20">
    <w:name w:val="heading 2"/>
    <w:aliases w:val="!_2_Заголовок"/>
    <w:basedOn w:val="a8"/>
    <w:next w:val="a8"/>
    <w:link w:val="24"/>
    <w:qFormat/>
    <w:rsid w:val="007461DD"/>
    <w:pPr>
      <w:keepNext/>
      <w:numPr>
        <w:ilvl w:val="1"/>
        <w:numId w:val="6"/>
      </w:numPr>
      <w:tabs>
        <w:tab w:val="left" w:pos="567"/>
      </w:tabs>
      <w:spacing w:before="240" w:after="240" w:line="360" w:lineRule="auto"/>
      <w:outlineLvl w:val="1"/>
    </w:pPr>
    <w:rPr>
      <w:b/>
      <w:bCs/>
    </w:rPr>
  </w:style>
  <w:style w:type="paragraph" w:styleId="3">
    <w:name w:val="heading 3"/>
    <w:aliases w:val="!_3_Заголовок"/>
    <w:basedOn w:val="a8"/>
    <w:next w:val="a8"/>
    <w:link w:val="31"/>
    <w:qFormat/>
    <w:rsid w:val="007461DD"/>
    <w:pPr>
      <w:keepNext/>
      <w:numPr>
        <w:ilvl w:val="2"/>
        <w:numId w:val="6"/>
      </w:numPr>
      <w:spacing w:before="240" w:after="60" w:line="360" w:lineRule="auto"/>
      <w:outlineLvl w:val="2"/>
    </w:pPr>
    <w:rPr>
      <w:b/>
      <w:bCs/>
      <w:szCs w:val="26"/>
    </w:rPr>
  </w:style>
  <w:style w:type="paragraph" w:styleId="4">
    <w:name w:val="heading 4"/>
    <w:aliases w:val="!_4_Заголовок"/>
    <w:basedOn w:val="a8"/>
    <w:next w:val="a8"/>
    <w:link w:val="40"/>
    <w:qFormat/>
    <w:rsid w:val="007461DD"/>
    <w:pPr>
      <w:keepNext/>
      <w:numPr>
        <w:ilvl w:val="3"/>
        <w:numId w:val="6"/>
      </w:numPr>
      <w:spacing w:before="240" w:after="120" w:line="360" w:lineRule="auto"/>
      <w:outlineLvl w:val="3"/>
    </w:pPr>
    <w:rPr>
      <w:b/>
      <w:bCs/>
    </w:rPr>
  </w:style>
  <w:style w:type="paragraph" w:styleId="5">
    <w:name w:val="heading 5"/>
    <w:aliases w:val="!_5_Заголовок"/>
    <w:basedOn w:val="a8"/>
    <w:next w:val="a8"/>
    <w:link w:val="51"/>
    <w:autoRedefine/>
    <w:qFormat/>
    <w:rsid w:val="007461DD"/>
    <w:pPr>
      <w:keepNext/>
      <w:numPr>
        <w:ilvl w:val="4"/>
        <w:numId w:val="6"/>
      </w:numPr>
      <w:tabs>
        <w:tab w:val="clear" w:pos="1859"/>
        <w:tab w:val="left" w:pos="1843"/>
      </w:tabs>
      <w:spacing w:before="240" w:after="60" w:line="360" w:lineRule="auto"/>
      <w:outlineLvl w:val="4"/>
    </w:pPr>
    <w:rPr>
      <w:b/>
      <w:bCs/>
      <w:szCs w:val="26"/>
    </w:rPr>
  </w:style>
  <w:style w:type="paragraph" w:styleId="6">
    <w:name w:val="heading 6"/>
    <w:aliases w:val="PIM 6,H6,А6"/>
    <w:basedOn w:val="a8"/>
    <w:next w:val="a8"/>
    <w:link w:val="60"/>
    <w:qFormat/>
    <w:rsid w:val="007461DD"/>
    <w:pPr>
      <w:numPr>
        <w:ilvl w:val="5"/>
        <w:numId w:val="6"/>
      </w:numPr>
      <w:spacing w:before="240" w:after="60"/>
      <w:outlineLvl w:val="5"/>
    </w:pPr>
    <w:rPr>
      <w:b/>
      <w:bCs/>
    </w:rPr>
  </w:style>
  <w:style w:type="paragraph" w:styleId="7">
    <w:name w:val="heading 7"/>
    <w:aliases w:val="PIM 7,H7,А7"/>
    <w:basedOn w:val="a8"/>
    <w:next w:val="a8"/>
    <w:link w:val="70"/>
    <w:qFormat/>
    <w:rsid w:val="007461DD"/>
    <w:pPr>
      <w:numPr>
        <w:ilvl w:val="6"/>
        <w:numId w:val="6"/>
      </w:numPr>
      <w:spacing w:before="240" w:after="60"/>
      <w:outlineLvl w:val="6"/>
    </w:pPr>
  </w:style>
  <w:style w:type="paragraph" w:styleId="8">
    <w:name w:val="heading 8"/>
    <w:aliases w:val="H8,А8"/>
    <w:basedOn w:val="a8"/>
    <w:next w:val="a8"/>
    <w:link w:val="80"/>
    <w:qFormat/>
    <w:rsid w:val="007461DD"/>
    <w:pPr>
      <w:numPr>
        <w:ilvl w:val="7"/>
        <w:numId w:val="6"/>
      </w:numPr>
      <w:spacing w:before="240" w:after="60"/>
      <w:outlineLvl w:val="7"/>
    </w:pPr>
    <w:rPr>
      <w:i/>
      <w:iCs/>
    </w:rPr>
  </w:style>
  <w:style w:type="paragraph" w:styleId="9">
    <w:name w:val="heading 9"/>
    <w:aliases w:val="H9,А9"/>
    <w:basedOn w:val="a8"/>
    <w:next w:val="a8"/>
    <w:link w:val="90"/>
    <w:qFormat/>
    <w:rsid w:val="007461DD"/>
    <w:pPr>
      <w:numPr>
        <w:ilvl w:val="8"/>
        <w:numId w:val="6"/>
      </w:numPr>
      <w:spacing w:before="240" w:after="60"/>
      <w:outlineLvl w:val="8"/>
    </w:pPr>
    <w:rPr>
      <w:rFonts w:ascii="Arial" w:hAnsi="Arial" w:cs="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
    <w:name w:val="!_1_Список"/>
    <w:basedOn w:val="a8"/>
    <w:link w:val="1Char"/>
    <w:qFormat/>
    <w:rsid w:val="00C12EF2"/>
    <w:pPr>
      <w:numPr>
        <w:numId w:val="1"/>
      </w:numPr>
      <w:spacing w:line="360" w:lineRule="auto"/>
    </w:pPr>
  </w:style>
  <w:style w:type="character" w:customStyle="1" w:styleId="1Char">
    <w:name w:val="!_1_Список Char"/>
    <w:basedOn w:val="a9"/>
    <w:link w:val="13"/>
    <w:rsid w:val="00C12EF2"/>
    <w:rPr>
      <w:rFonts w:ascii="Times New Roman" w:eastAsia="Times New Roman" w:hAnsi="Times New Roman" w:cs="Times New Roman"/>
      <w:sz w:val="24"/>
      <w:szCs w:val="24"/>
      <w:lang w:eastAsia="ru-RU"/>
    </w:rPr>
  </w:style>
  <w:style w:type="paragraph" w:customStyle="1" w:styleId="25">
    <w:name w:val="!_2_Подзаголовок"/>
    <w:basedOn w:val="a8"/>
    <w:link w:val="2Char"/>
    <w:qFormat/>
    <w:rsid w:val="00C12EF2"/>
    <w:pPr>
      <w:spacing w:line="360" w:lineRule="auto"/>
      <w:ind w:firstLine="851"/>
    </w:pPr>
    <w:rPr>
      <w:i/>
      <w:iCs/>
      <w:snapToGrid w:val="0"/>
      <w:lang w:eastAsia="x-none"/>
    </w:rPr>
  </w:style>
  <w:style w:type="character" w:customStyle="1" w:styleId="2Char">
    <w:name w:val="!_2_Подзаголовок Char"/>
    <w:basedOn w:val="a9"/>
    <w:link w:val="25"/>
    <w:rsid w:val="00C12EF2"/>
    <w:rPr>
      <w:rFonts w:ascii="Times New Roman" w:eastAsia="Times New Roman" w:hAnsi="Times New Roman" w:cs="Times New Roman"/>
      <w:i/>
      <w:iCs/>
      <w:snapToGrid w:val="0"/>
      <w:sz w:val="24"/>
      <w:szCs w:val="24"/>
      <w:lang w:eastAsia="x-none"/>
    </w:rPr>
  </w:style>
  <w:style w:type="paragraph" w:customStyle="1" w:styleId="21">
    <w:name w:val="!_2_Список"/>
    <w:basedOn w:val="a8"/>
    <w:link w:val="2Char0"/>
    <w:qFormat/>
    <w:rsid w:val="00C12EF2"/>
    <w:pPr>
      <w:numPr>
        <w:ilvl w:val="1"/>
        <w:numId w:val="2"/>
      </w:numPr>
      <w:spacing w:line="360" w:lineRule="auto"/>
    </w:pPr>
    <w:rPr>
      <w:rFonts w:eastAsia="MS Mincho"/>
    </w:rPr>
  </w:style>
  <w:style w:type="character" w:customStyle="1" w:styleId="2Char0">
    <w:name w:val="!_2_Список Char"/>
    <w:basedOn w:val="a9"/>
    <w:link w:val="21"/>
    <w:rsid w:val="00C12EF2"/>
    <w:rPr>
      <w:rFonts w:ascii="Times New Roman" w:eastAsia="MS Mincho" w:hAnsi="Times New Roman" w:cs="Times New Roman"/>
      <w:sz w:val="24"/>
      <w:szCs w:val="24"/>
      <w:lang w:eastAsia="ru-RU"/>
    </w:rPr>
  </w:style>
  <w:style w:type="paragraph" w:customStyle="1" w:styleId="30">
    <w:name w:val="!_3_Список"/>
    <w:basedOn w:val="a8"/>
    <w:link w:val="3Char"/>
    <w:qFormat/>
    <w:rsid w:val="00C12EF2"/>
    <w:pPr>
      <w:numPr>
        <w:ilvl w:val="1"/>
        <w:numId w:val="3"/>
      </w:numPr>
      <w:spacing w:line="360" w:lineRule="auto"/>
    </w:pPr>
    <w:rPr>
      <w:rFonts w:eastAsia="MS Mincho"/>
    </w:rPr>
  </w:style>
  <w:style w:type="character" w:customStyle="1" w:styleId="3Char">
    <w:name w:val="!_3_Список Char"/>
    <w:basedOn w:val="a9"/>
    <w:link w:val="30"/>
    <w:rsid w:val="00C12EF2"/>
    <w:rPr>
      <w:rFonts w:ascii="Times New Roman" w:eastAsia="MS Mincho" w:hAnsi="Times New Roman" w:cs="Times New Roman"/>
      <w:sz w:val="24"/>
      <w:szCs w:val="24"/>
      <w:lang w:eastAsia="ru-RU"/>
    </w:rPr>
  </w:style>
  <w:style w:type="character" w:customStyle="1" w:styleId="14">
    <w:name w:val="Заголовок 1 Знак"/>
    <w:aliases w:val="!_1_Заголовок Знак"/>
    <w:link w:val="1"/>
    <w:rsid w:val="00734430"/>
    <w:rPr>
      <w:rFonts w:ascii="Times New Roman" w:eastAsia="Times New Roman" w:hAnsi="Times New Roman" w:cs="Times New Roman"/>
      <w:b/>
      <w:bCs/>
      <w:kern w:val="32"/>
      <w:sz w:val="24"/>
      <w:szCs w:val="28"/>
      <w:lang w:eastAsia="x-none"/>
    </w:rPr>
  </w:style>
  <w:style w:type="character" w:customStyle="1" w:styleId="24">
    <w:name w:val="Заголовок 2 Знак"/>
    <w:aliases w:val="!_2_Заголовок Знак"/>
    <w:basedOn w:val="a9"/>
    <w:link w:val="20"/>
    <w:rsid w:val="00C12EF2"/>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9"/>
    <w:link w:val="3"/>
    <w:rsid w:val="00C12EF2"/>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9"/>
    <w:link w:val="4"/>
    <w:rsid w:val="00C12EF2"/>
    <w:rPr>
      <w:rFonts w:ascii="Times New Roman" w:eastAsia="Times New Roman" w:hAnsi="Times New Roman" w:cs="Times New Roman"/>
      <w:b/>
      <w:bCs/>
      <w:sz w:val="24"/>
      <w:szCs w:val="24"/>
      <w:lang w:eastAsia="ru-RU"/>
    </w:rPr>
  </w:style>
  <w:style w:type="character" w:customStyle="1" w:styleId="50">
    <w:name w:val="Заголовок 5 Знак"/>
    <w:rsid w:val="00C12EF2"/>
    <w:rPr>
      <w:b/>
      <w:bCs/>
      <w:i/>
      <w:iCs/>
      <w:sz w:val="26"/>
      <w:szCs w:val="26"/>
      <w:lang w:val="ru-RU" w:eastAsia="ru-RU" w:bidi="ar-SA"/>
    </w:rPr>
  </w:style>
  <w:style w:type="character" w:customStyle="1" w:styleId="51">
    <w:name w:val="Заголовок 5 Знак1"/>
    <w:aliases w:val="!_5_Заголовок Знак"/>
    <w:basedOn w:val="a9"/>
    <w:link w:val="5"/>
    <w:rsid w:val="00C12EF2"/>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
    <w:basedOn w:val="a9"/>
    <w:link w:val="6"/>
    <w:rsid w:val="00C12EF2"/>
    <w:rPr>
      <w:rFonts w:ascii="Times New Roman" w:eastAsia="Times New Roman" w:hAnsi="Times New Roman" w:cs="Times New Roman"/>
      <w:b/>
      <w:bCs/>
      <w:sz w:val="24"/>
      <w:szCs w:val="24"/>
      <w:lang w:eastAsia="ru-RU"/>
    </w:rPr>
  </w:style>
  <w:style w:type="character" w:customStyle="1" w:styleId="70">
    <w:name w:val="Заголовок 7 Знак"/>
    <w:aliases w:val="PIM 7 Знак,H7 Знак,А7 Знак"/>
    <w:basedOn w:val="a9"/>
    <w:link w:val="7"/>
    <w:rsid w:val="00C12EF2"/>
    <w:rPr>
      <w:rFonts w:ascii="Times New Roman" w:eastAsia="Times New Roman" w:hAnsi="Times New Roman" w:cs="Times New Roman"/>
      <w:sz w:val="24"/>
      <w:szCs w:val="24"/>
      <w:lang w:eastAsia="ru-RU"/>
    </w:rPr>
  </w:style>
  <w:style w:type="character" w:customStyle="1" w:styleId="80">
    <w:name w:val="Заголовок 8 Знак"/>
    <w:aliases w:val="H8 Знак,А8 Знак"/>
    <w:basedOn w:val="a9"/>
    <w:link w:val="8"/>
    <w:rsid w:val="00C12EF2"/>
    <w:rPr>
      <w:rFonts w:ascii="Times New Roman" w:eastAsia="Times New Roman" w:hAnsi="Times New Roman" w:cs="Times New Roman"/>
      <w:i/>
      <w:iCs/>
      <w:sz w:val="24"/>
      <w:szCs w:val="24"/>
      <w:lang w:eastAsia="ru-RU"/>
    </w:rPr>
  </w:style>
  <w:style w:type="character" w:customStyle="1" w:styleId="90">
    <w:name w:val="Заголовок 9 Знак"/>
    <w:aliases w:val="H9 Знак,А9 Знак"/>
    <w:basedOn w:val="a9"/>
    <w:link w:val="9"/>
    <w:rsid w:val="00C12EF2"/>
    <w:rPr>
      <w:rFonts w:ascii="Arial" w:eastAsia="Times New Roman" w:hAnsi="Arial" w:cs="Arial"/>
      <w:sz w:val="24"/>
      <w:szCs w:val="24"/>
      <w:lang w:eastAsia="ru-RU"/>
    </w:rPr>
  </w:style>
  <w:style w:type="paragraph" w:customStyle="1" w:styleId="phNormal">
    <w:name w:val="ph_Normal"/>
    <w:basedOn w:val="a8"/>
    <w:link w:val="phNormalChar"/>
    <w:rsid w:val="00E94F9D"/>
    <w:pPr>
      <w:spacing w:line="360" w:lineRule="auto"/>
      <w:ind w:firstLine="851"/>
      <w:jc w:val="both"/>
    </w:pPr>
  </w:style>
  <w:style w:type="character" w:customStyle="1" w:styleId="phNormal0">
    <w:name w:val="ph_Normal Знак"/>
    <w:rsid w:val="00E94F9D"/>
    <w:rPr>
      <w:sz w:val="24"/>
      <w:szCs w:val="24"/>
      <w:lang w:val="ru-RU" w:eastAsia="ru-RU" w:bidi="ar-SA"/>
    </w:rPr>
  </w:style>
  <w:style w:type="character" w:customStyle="1" w:styleId="ac">
    <w:name w:val="Знак Знак"/>
    <w:rsid w:val="00E94F9D"/>
    <w:rPr>
      <w:b/>
      <w:bCs/>
      <w:sz w:val="24"/>
      <w:szCs w:val="28"/>
      <w:lang w:val="ru-RU" w:eastAsia="ru-RU" w:bidi="ar-SA"/>
    </w:rPr>
  </w:style>
  <w:style w:type="paragraph" w:customStyle="1" w:styleId="phConfirm">
    <w:name w:val="ph_Confirm"/>
    <w:basedOn w:val="phNormal"/>
    <w:next w:val="phNormal"/>
    <w:autoRedefine/>
    <w:rsid w:val="00E94F9D"/>
    <w:pPr>
      <w:ind w:left="567"/>
    </w:pPr>
    <w:rPr>
      <w:b/>
      <w:caps/>
    </w:rPr>
  </w:style>
  <w:style w:type="paragraph" w:styleId="ad">
    <w:name w:val="Document Map"/>
    <w:basedOn w:val="a8"/>
    <w:link w:val="ae"/>
    <w:semiHidden/>
    <w:rsid w:val="00E94F9D"/>
    <w:pPr>
      <w:shd w:val="clear" w:color="auto" w:fill="000080"/>
    </w:pPr>
    <w:rPr>
      <w:rFonts w:ascii="Tahoma" w:hAnsi="Tahoma" w:cs="Tahoma"/>
    </w:rPr>
  </w:style>
  <w:style w:type="character" w:customStyle="1" w:styleId="ae">
    <w:name w:val="Схема документа Знак"/>
    <w:basedOn w:val="a9"/>
    <w:link w:val="ad"/>
    <w:semiHidden/>
    <w:rsid w:val="00E94F9D"/>
    <w:rPr>
      <w:rFonts w:ascii="Tahoma" w:eastAsia="Times New Roman" w:hAnsi="Tahoma" w:cs="Tahoma"/>
      <w:sz w:val="24"/>
      <w:szCs w:val="24"/>
      <w:shd w:val="clear" w:color="auto" w:fill="000080"/>
      <w:lang w:eastAsia="ru-RU"/>
    </w:rPr>
  </w:style>
  <w:style w:type="paragraph" w:styleId="af">
    <w:name w:val="header"/>
    <w:basedOn w:val="a8"/>
    <w:link w:val="af0"/>
    <w:uiPriority w:val="99"/>
    <w:rsid w:val="00E94F9D"/>
    <w:pPr>
      <w:tabs>
        <w:tab w:val="center" w:pos="4677"/>
        <w:tab w:val="right" w:pos="9355"/>
      </w:tabs>
    </w:pPr>
    <w:rPr>
      <w:lang w:val="x-none" w:eastAsia="x-none"/>
    </w:rPr>
  </w:style>
  <w:style w:type="character" w:customStyle="1" w:styleId="af0">
    <w:name w:val="Верхний колонтитул Знак"/>
    <w:basedOn w:val="a9"/>
    <w:link w:val="af"/>
    <w:uiPriority w:val="99"/>
    <w:rsid w:val="00E94F9D"/>
    <w:rPr>
      <w:rFonts w:ascii="Times New Roman" w:eastAsia="Times New Roman" w:hAnsi="Times New Roman" w:cs="Times New Roman"/>
      <w:sz w:val="24"/>
      <w:szCs w:val="24"/>
      <w:lang w:val="x-none" w:eastAsia="x-none"/>
    </w:rPr>
  </w:style>
  <w:style w:type="character" w:styleId="af1">
    <w:name w:val="Hyperlink"/>
    <w:uiPriority w:val="99"/>
    <w:rsid w:val="00E94F9D"/>
    <w:rPr>
      <w:color w:val="0000FF"/>
      <w:u w:val="single"/>
    </w:rPr>
  </w:style>
  <w:style w:type="paragraph" w:styleId="15">
    <w:name w:val="toc 1"/>
    <w:basedOn w:val="a8"/>
    <w:next w:val="a8"/>
    <w:autoRedefine/>
    <w:uiPriority w:val="39"/>
    <w:rsid w:val="00E94F9D"/>
    <w:pPr>
      <w:tabs>
        <w:tab w:val="right" w:leader="dot" w:pos="9922"/>
      </w:tabs>
      <w:spacing w:line="360" w:lineRule="auto"/>
      <w:jc w:val="both"/>
    </w:pPr>
    <w:rPr>
      <w:b/>
      <w:bCs/>
      <w:noProof/>
    </w:rPr>
  </w:style>
  <w:style w:type="paragraph" w:styleId="26">
    <w:name w:val="toc 2"/>
    <w:basedOn w:val="a8"/>
    <w:next w:val="a8"/>
    <w:autoRedefine/>
    <w:uiPriority w:val="39"/>
    <w:rsid w:val="00E94F9D"/>
    <w:pPr>
      <w:tabs>
        <w:tab w:val="right" w:leader="dot" w:pos="9922"/>
      </w:tabs>
      <w:spacing w:line="360" w:lineRule="auto"/>
      <w:ind w:left="284"/>
      <w:jc w:val="both"/>
    </w:pPr>
    <w:rPr>
      <w:noProof/>
    </w:rPr>
  </w:style>
  <w:style w:type="paragraph" w:styleId="32">
    <w:name w:val="toc 3"/>
    <w:basedOn w:val="a8"/>
    <w:next w:val="a8"/>
    <w:autoRedefine/>
    <w:uiPriority w:val="39"/>
    <w:rsid w:val="00E94F9D"/>
    <w:pPr>
      <w:tabs>
        <w:tab w:val="right" w:leader="dot" w:pos="9922"/>
      </w:tabs>
      <w:spacing w:line="360" w:lineRule="auto"/>
      <w:ind w:left="567"/>
      <w:jc w:val="both"/>
    </w:pPr>
    <w:rPr>
      <w:iCs/>
      <w:noProof/>
    </w:rPr>
  </w:style>
  <w:style w:type="paragraph" w:customStyle="1" w:styleId="phTitle">
    <w:name w:val="ph_Title"/>
    <w:basedOn w:val="phNormal"/>
    <w:next w:val="phNormal"/>
    <w:rsid w:val="00E94F9D"/>
    <w:pPr>
      <w:ind w:firstLine="0"/>
      <w:jc w:val="center"/>
      <w:outlineLvl w:val="0"/>
    </w:pPr>
    <w:rPr>
      <w:b/>
      <w:bCs/>
      <w:caps/>
      <w:sz w:val="28"/>
      <w:szCs w:val="28"/>
    </w:rPr>
  </w:style>
  <w:style w:type="paragraph" w:styleId="af2">
    <w:name w:val="footer"/>
    <w:basedOn w:val="a8"/>
    <w:link w:val="af3"/>
    <w:rsid w:val="00E94F9D"/>
    <w:pPr>
      <w:tabs>
        <w:tab w:val="center" w:pos="4677"/>
        <w:tab w:val="right" w:pos="9355"/>
      </w:tabs>
    </w:pPr>
  </w:style>
  <w:style w:type="character" w:customStyle="1" w:styleId="af3">
    <w:name w:val="Нижний колонтитул Знак"/>
    <w:basedOn w:val="a9"/>
    <w:link w:val="af2"/>
    <w:rsid w:val="00E94F9D"/>
    <w:rPr>
      <w:rFonts w:ascii="Times New Roman" w:eastAsia="Times New Roman" w:hAnsi="Times New Roman" w:cs="Times New Roman"/>
      <w:sz w:val="24"/>
      <w:szCs w:val="24"/>
      <w:lang w:eastAsia="ru-RU"/>
    </w:rPr>
  </w:style>
  <w:style w:type="paragraph" w:customStyle="1" w:styleId="phTitle2">
    <w:name w:val="ph_Title2"/>
    <w:basedOn w:val="phNormal"/>
    <w:autoRedefine/>
    <w:rsid w:val="00E94F9D"/>
    <w:pPr>
      <w:ind w:left="567"/>
    </w:pPr>
  </w:style>
  <w:style w:type="character" w:customStyle="1" w:styleId="phTitle20">
    <w:name w:val="ph_Title2 Знак"/>
    <w:rsid w:val="00E94F9D"/>
    <w:rPr>
      <w:sz w:val="24"/>
      <w:szCs w:val="24"/>
      <w:lang w:val="ru-RU" w:eastAsia="ru-RU" w:bidi="ar-SA"/>
    </w:rPr>
  </w:style>
  <w:style w:type="paragraph" w:customStyle="1" w:styleId="phSubtitle">
    <w:name w:val="ph_Subtitle"/>
    <w:basedOn w:val="phNormal"/>
    <w:next w:val="phNormal"/>
    <w:rsid w:val="00E94F9D"/>
    <w:pPr>
      <w:ind w:firstLine="0"/>
      <w:jc w:val="center"/>
    </w:pPr>
    <w:rPr>
      <w:b/>
      <w:sz w:val="28"/>
    </w:rPr>
  </w:style>
  <w:style w:type="paragraph" w:customStyle="1" w:styleId="phContent">
    <w:name w:val="ph_Content"/>
    <w:basedOn w:val="a8"/>
    <w:rsid w:val="00E94F9D"/>
    <w:pPr>
      <w:pageBreakBefore/>
      <w:jc w:val="center"/>
    </w:pPr>
    <w:rPr>
      <w:b/>
      <w:caps/>
      <w:sz w:val="28"/>
      <w:szCs w:val="28"/>
    </w:rPr>
  </w:style>
  <w:style w:type="character" w:styleId="af4">
    <w:name w:val="page number"/>
    <w:basedOn w:val="a9"/>
    <w:rsid w:val="00E94F9D"/>
  </w:style>
  <w:style w:type="paragraph" w:customStyle="1" w:styleId="phComment">
    <w:name w:val="ph_Comment"/>
    <w:basedOn w:val="phNormal"/>
    <w:rsid w:val="00E94F9D"/>
    <w:rPr>
      <w:color w:val="0000FF"/>
    </w:rPr>
  </w:style>
  <w:style w:type="paragraph" w:customStyle="1" w:styleId="phGraph">
    <w:name w:val="ph_Graph"/>
    <w:basedOn w:val="phNormal"/>
    <w:next w:val="phNormal"/>
    <w:rsid w:val="00E94F9D"/>
    <w:pPr>
      <w:keepNext/>
      <w:ind w:firstLine="0"/>
      <w:jc w:val="center"/>
    </w:pPr>
  </w:style>
  <w:style w:type="paragraph" w:customStyle="1" w:styleId="phPictureText">
    <w:name w:val="ph_PictureText"/>
    <w:basedOn w:val="phNormal"/>
    <w:next w:val="phNormal"/>
    <w:rsid w:val="00E94F9D"/>
    <w:pPr>
      <w:ind w:firstLine="0"/>
      <w:jc w:val="center"/>
    </w:pPr>
    <w:rPr>
      <w:b/>
      <w:lang w:val="en-US"/>
    </w:rPr>
  </w:style>
  <w:style w:type="paragraph" w:customStyle="1" w:styleId="phTable">
    <w:name w:val="ph_Table"/>
    <w:basedOn w:val="phNormal"/>
    <w:next w:val="phNormal"/>
    <w:rsid w:val="00E94F9D"/>
    <w:pPr>
      <w:keepNext/>
      <w:ind w:firstLine="0"/>
    </w:pPr>
    <w:rPr>
      <w:b/>
      <w:lang w:val="en-US"/>
    </w:rPr>
  </w:style>
  <w:style w:type="paragraph" w:customStyle="1" w:styleId="phTableBig">
    <w:name w:val="ph_TableBig"/>
    <w:basedOn w:val="phTable"/>
    <w:next w:val="phNormal"/>
    <w:rsid w:val="00E94F9D"/>
    <w:pPr>
      <w:jc w:val="right"/>
    </w:pPr>
  </w:style>
  <w:style w:type="paragraph" w:customStyle="1" w:styleId="phTitleTable">
    <w:name w:val="ph_TitleTable"/>
    <w:basedOn w:val="phTable"/>
    <w:next w:val="phNormal"/>
    <w:rsid w:val="00E94F9D"/>
    <w:pPr>
      <w:spacing w:before="120" w:after="120"/>
      <w:jc w:val="center"/>
    </w:pPr>
    <w:rPr>
      <w:lang w:val="ru-RU"/>
    </w:rPr>
  </w:style>
  <w:style w:type="paragraph" w:customStyle="1" w:styleId="phTableText">
    <w:name w:val="ph_TableText"/>
    <w:basedOn w:val="phNormal"/>
    <w:rsid w:val="00E94F9D"/>
    <w:pPr>
      <w:spacing w:before="120" w:after="120" w:line="240" w:lineRule="auto"/>
      <w:ind w:firstLine="0"/>
      <w:jc w:val="left"/>
    </w:pPr>
  </w:style>
  <w:style w:type="paragraph" w:customStyle="1" w:styleId="phList">
    <w:name w:val="ph_List"/>
    <w:basedOn w:val="phNormal"/>
    <w:rsid w:val="00E94F9D"/>
    <w:pPr>
      <w:tabs>
        <w:tab w:val="num" w:pos="1620"/>
      </w:tabs>
      <w:ind w:left="1620" w:hanging="769"/>
    </w:pPr>
    <w:rPr>
      <w:lang w:val="en-US"/>
    </w:rPr>
  </w:style>
  <w:style w:type="paragraph" w:customStyle="1" w:styleId="phList2">
    <w:name w:val="ph_List2"/>
    <w:basedOn w:val="phNormal"/>
    <w:uiPriority w:val="99"/>
    <w:rsid w:val="00E94F9D"/>
    <w:pPr>
      <w:tabs>
        <w:tab w:val="num" w:pos="1571"/>
      </w:tabs>
      <w:ind w:left="1571" w:hanging="360"/>
    </w:pPr>
  </w:style>
  <w:style w:type="paragraph" w:customStyle="1" w:styleId="phPodzagolovok">
    <w:name w:val="ph_Podzagolovok"/>
    <w:basedOn w:val="1"/>
    <w:next w:val="phNormal"/>
    <w:rsid w:val="00E94F9D"/>
    <w:pPr>
      <w:numPr>
        <w:numId w:val="0"/>
      </w:numPr>
      <w:ind w:left="851"/>
    </w:pPr>
  </w:style>
  <w:style w:type="paragraph" w:customStyle="1" w:styleId="phAddition">
    <w:name w:val="ph_Addition"/>
    <w:basedOn w:val="1"/>
    <w:next w:val="phAddition2"/>
    <w:autoRedefine/>
    <w:rsid w:val="00E94F9D"/>
    <w:pPr>
      <w:numPr>
        <w:numId w:val="0"/>
      </w:numPr>
      <w:jc w:val="center"/>
    </w:pPr>
  </w:style>
  <w:style w:type="paragraph" w:customStyle="1" w:styleId="phAddition2">
    <w:name w:val="ph_Addition2"/>
    <w:basedOn w:val="phNormal"/>
    <w:next w:val="phAdditionTitle"/>
    <w:rsid w:val="00E94F9D"/>
    <w:pPr>
      <w:ind w:firstLine="0"/>
      <w:jc w:val="center"/>
    </w:pPr>
  </w:style>
  <w:style w:type="paragraph" w:customStyle="1" w:styleId="phAdditionTitle">
    <w:name w:val="ph_AdditionTitle"/>
    <w:basedOn w:val="phNormal"/>
    <w:next w:val="phNormal"/>
    <w:rsid w:val="00E94F9D"/>
    <w:pPr>
      <w:ind w:firstLine="0"/>
      <w:jc w:val="center"/>
    </w:pPr>
    <w:rPr>
      <w:b/>
      <w:sz w:val="28"/>
      <w:szCs w:val="28"/>
    </w:rPr>
  </w:style>
  <w:style w:type="paragraph" w:customStyle="1" w:styleId="phPrim">
    <w:name w:val="ph_Prim"/>
    <w:basedOn w:val="phNormal"/>
    <w:next w:val="phNormal"/>
    <w:rsid w:val="00E94F9D"/>
    <w:rPr>
      <w:b/>
      <w:i/>
      <w:lang w:val="en-US"/>
    </w:rPr>
  </w:style>
  <w:style w:type="paragraph" w:styleId="41">
    <w:name w:val="toc 4"/>
    <w:basedOn w:val="a8"/>
    <w:next w:val="a8"/>
    <w:autoRedefine/>
    <w:semiHidden/>
    <w:rsid w:val="00E94F9D"/>
    <w:pPr>
      <w:ind w:left="720"/>
    </w:pPr>
    <w:rPr>
      <w:szCs w:val="21"/>
    </w:rPr>
  </w:style>
  <w:style w:type="paragraph" w:customStyle="1" w:styleId="phDate">
    <w:name w:val="ph_Date"/>
    <w:basedOn w:val="phNormal"/>
    <w:next w:val="phNormal"/>
    <w:autoRedefine/>
    <w:rsid w:val="00E94F9D"/>
    <w:pPr>
      <w:ind w:firstLine="0"/>
      <w:jc w:val="center"/>
    </w:pPr>
  </w:style>
  <w:style w:type="paragraph" w:customStyle="1" w:styleId="phAdditionPart">
    <w:name w:val="ph_AdditionPart"/>
    <w:basedOn w:val="phNormal"/>
    <w:next w:val="phNormal"/>
    <w:rsid w:val="00E94F9D"/>
    <w:rPr>
      <w:b/>
    </w:rPr>
  </w:style>
  <w:style w:type="paragraph" w:customStyle="1" w:styleId="phBullet">
    <w:name w:val="ph_Bullet"/>
    <w:basedOn w:val="phNormal"/>
    <w:rsid w:val="00E94F9D"/>
    <w:pPr>
      <w:numPr>
        <w:numId w:val="12"/>
      </w:numPr>
      <w:tabs>
        <w:tab w:val="clear" w:pos="1571"/>
      </w:tabs>
      <w:ind w:left="851" w:hanging="131"/>
    </w:pPr>
  </w:style>
  <w:style w:type="character" w:customStyle="1" w:styleId="phBullet0">
    <w:name w:val="ph_Bullet Знак"/>
    <w:basedOn w:val="phNormal0"/>
    <w:rsid w:val="00E94F9D"/>
    <w:rPr>
      <w:sz w:val="24"/>
      <w:szCs w:val="24"/>
      <w:lang w:val="ru-RU" w:eastAsia="ru-RU" w:bidi="ar-SA"/>
    </w:rPr>
  </w:style>
  <w:style w:type="paragraph" w:customStyle="1" w:styleId="phTableText2">
    <w:name w:val="ph_TableText2"/>
    <w:basedOn w:val="phTableText"/>
    <w:rsid w:val="00E94F9D"/>
    <w:pPr>
      <w:spacing w:line="360" w:lineRule="auto"/>
    </w:pPr>
  </w:style>
  <w:style w:type="paragraph" w:customStyle="1" w:styleId="11">
    <w:name w:val="маркированный список 1"/>
    <w:basedOn w:val="a8"/>
    <w:rsid w:val="00E94F9D"/>
    <w:pPr>
      <w:numPr>
        <w:numId w:val="9"/>
      </w:numPr>
      <w:spacing w:line="336" w:lineRule="auto"/>
      <w:jc w:val="both"/>
    </w:pPr>
  </w:style>
  <w:style w:type="paragraph" w:customStyle="1" w:styleId="af5">
    <w:name w:val="Текст документа Знак"/>
    <w:basedOn w:val="a8"/>
    <w:link w:val="af6"/>
    <w:rsid w:val="00E94F9D"/>
    <w:pPr>
      <w:spacing w:line="360" w:lineRule="auto"/>
      <w:ind w:firstLine="720"/>
      <w:jc w:val="both"/>
    </w:pPr>
  </w:style>
  <w:style w:type="paragraph" w:styleId="af7">
    <w:name w:val="Plain Text"/>
    <w:basedOn w:val="a8"/>
    <w:link w:val="af8"/>
    <w:rsid w:val="00E94F9D"/>
    <w:pPr>
      <w:spacing w:line="360" w:lineRule="auto"/>
      <w:ind w:firstLine="720"/>
      <w:jc w:val="both"/>
    </w:pPr>
    <w:rPr>
      <w:sz w:val="28"/>
      <w:szCs w:val="20"/>
    </w:rPr>
  </w:style>
  <w:style w:type="character" w:customStyle="1" w:styleId="af8">
    <w:name w:val="Текст Знак"/>
    <w:basedOn w:val="a9"/>
    <w:link w:val="af7"/>
    <w:rsid w:val="00E94F9D"/>
    <w:rPr>
      <w:rFonts w:ascii="Times New Roman" w:eastAsia="Times New Roman" w:hAnsi="Times New Roman" w:cs="Times New Roman"/>
      <w:sz w:val="28"/>
      <w:szCs w:val="20"/>
      <w:lang w:eastAsia="ru-RU"/>
    </w:rPr>
  </w:style>
  <w:style w:type="paragraph" w:styleId="af9">
    <w:name w:val="List Bullet"/>
    <w:basedOn w:val="a8"/>
    <w:rsid w:val="00E94F9D"/>
    <w:pPr>
      <w:tabs>
        <w:tab w:val="num" w:pos="360"/>
      </w:tabs>
      <w:ind w:left="360" w:hanging="360"/>
    </w:pPr>
  </w:style>
  <w:style w:type="character" w:customStyle="1" w:styleId="phBullet1">
    <w:name w:val="ph_Bullet Знак Знак"/>
    <w:rsid w:val="00E94F9D"/>
    <w:rPr>
      <w:sz w:val="24"/>
      <w:szCs w:val="24"/>
      <w:lang w:val="ru-RU" w:eastAsia="ru-RU" w:bidi="ar-SA"/>
    </w:rPr>
  </w:style>
  <w:style w:type="paragraph" w:customStyle="1" w:styleId="phBullet2">
    <w:name w:val="ph_Bullet Знак Знак Знак"/>
    <w:basedOn w:val="a8"/>
    <w:rsid w:val="00E94F9D"/>
    <w:pPr>
      <w:tabs>
        <w:tab w:val="num" w:pos="360"/>
      </w:tabs>
      <w:spacing w:line="360" w:lineRule="auto"/>
      <w:ind w:firstLine="851"/>
      <w:jc w:val="both"/>
    </w:pPr>
  </w:style>
  <w:style w:type="character" w:customStyle="1" w:styleId="phBullet3">
    <w:name w:val="ph_Bullet Знак Знак Знак Знак"/>
    <w:rsid w:val="00E94F9D"/>
    <w:rPr>
      <w:sz w:val="24"/>
      <w:szCs w:val="24"/>
      <w:lang w:val="ru-RU" w:eastAsia="ru-RU" w:bidi="ar-SA"/>
    </w:rPr>
  </w:style>
  <w:style w:type="character" w:customStyle="1" w:styleId="afa">
    <w:name w:val="Нумерованный список Знак"/>
    <w:rsid w:val="00E94F9D"/>
    <w:rPr>
      <w:sz w:val="24"/>
      <w:szCs w:val="24"/>
      <w:lang w:val="ru-RU" w:eastAsia="ru-RU" w:bidi="ar-SA"/>
    </w:rPr>
  </w:style>
  <w:style w:type="paragraph" w:customStyle="1" w:styleId="afb">
    <w:name w:val="Подраздел"/>
    <w:basedOn w:val="20"/>
    <w:rsid w:val="00E94F9D"/>
    <w:pPr>
      <w:numPr>
        <w:ilvl w:val="0"/>
        <w:numId w:val="0"/>
      </w:numPr>
      <w:spacing w:before="360"/>
      <w:ind w:firstLine="720"/>
    </w:pPr>
    <w:rPr>
      <w:sz w:val="28"/>
    </w:rPr>
  </w:style>
  <w:style w:type="paragraph" w:customStyle="1" w:styleId="afc">
    <w:name w:val="Раздел"/>
    <w:basedOn w:val="a8"/>
    <w:rsid w:val="00E94F9D"/>
    <w:pPr>
      <w:keepNext/>
      <w:pageBreakBefore/>
      <w:spacing w:before="120" w:after="120" w:line="360" w:lineRule="auto"/>
      <w:jc w:val="center"/>
    </w:pPr>
    <w:rPr>
      <w:b/>
      <w:caps/>
      <w:sz w:val="28"/>
    </w:rPr>
  </w:style>
  <w:style w:type="paragraph" w:customStyle="1" w:styleId="afd">
    <w:name w:val="пункт"/>
    <w:basedOn w:val="a8"/>
    <w:rsid w:val="00E94F9D"/>
    <w:pPr>
      <w:tabs>
        <w:tab w:val="left" w:pos="1440"/>
        <w:tab w:val="num" w:pos="1571"/>
      </w:tabs>
      <w:spacing w:before="240" w:after="120" w:line="360" w:lineRule="auto"/>
      <w:ind w:left="1571" w:hanging="720"/>
      <w:jc w:val="both"/>
    </w:pPr>
    <w:rPr>
      <w:b/>
      <w:bCs/>
    </w:rPr>
  </w:style>
  <w:style w:type="paragraph" w:customStyle="1" w:styleId="12">
    <w:name w:val="нумерованный список 1"/>
    <w:basedOn w:val="a8"/>
    <w:rsid w:val="00E94F9D"/>
    <w:pPr>
      <w:numPr>
        <w:numId w:val="8"/>
      </w:numPr>
      <w:spacing w:line="360" w:lineRule="auto"/>
      <w:jc w:val="both"/>
    </w:pPr>
    <w:rPr>
      <w:sz w:val="26"/>
    </w:rPr>
  </w:style>
  <w:style w:type="paragraph" w:customStyle="1" w:styleId="afe">
    <w:name w:val="Маркированный мой"/>
    <w:basedOn w:val="a8"/>
    <w:rsid w:val="00E94F9D"/>
    <w:pPr>
      <w:tabs>
        <w:tab w:val="num" w:pos="1287"/>
      </w:tabs>
      <w:spacing w:before="20" w:after="60" w:line="320" w:lineRule="exact"/>
      <w:ind w:left="1287" w:hanging="360"/>
    </w:pPr>
    <w:rPr>
      <w:rFonts w:ascii="Arial" w:hAnsi="Arial" w:cs="Arial"/>
    </w:rPr>
  </w:style>
  <w:style w:type="paragraph" w:styleId="af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8"/>
    <w:next w:val="a8"/>
    <w:qFormat/>
    <w:rsid w:val="00E94F9D"/>
    <w:rPr>
      <w:b/>
      <w:bCs/>
      <w:sz w:val="20"/>
      <w:szCs w:val="20"/>
    </w:rPr>
  </w:style>
  <w:style w:type="character" w:customStyle="1" w:styleId="27">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E94F9D"/>
    <w:rPr>
      <w:b/>
      <w:smallCaps/>
      <w:snapToGrid w:val="0"/>
      <w:spacing w:val="20"/>
      <w:sz w:val="26"/>
      <w:szCs w:val="24"/>
      <w:lang w:val="ru-RU" w:eastAsia="ru-RU" w:bidi="ar-SA"/>
    </w:rPr>
  </w:style>
  <w:style w:type="paragraph" w:customStyle="1" w:styleId="112">
    <w:name w:val="Стиль маркированный список 1 + 12 пт"/>
    <w:basedOn w:val="a8"/>
    <w:rsid w:val="00E94F9D"/>
    <w:pPr>
      <w:tabs>
        <w:tab w:val="num" w:pos="1134"/>
      </w:tabs>
      <w:spacing w:line="360" w:lineRule="auto"/>
      <w:ind w:left="1134" w:hanging="414"/>
      <w:jc w:val="both"/>
    </w:pPr>
  </w:style>
  <w:style w:type="paragraph" w:styleId="aff0">
    <w:name w:val="Body Text Indent"/>
    <w:aliases w:val="Основной текст 1,Нумерованный список !!,Надин стиль"/>
    <w:basedOn w:val="a8"/>
    <w:link w:val="aff1"/>
    <w:rsid w:val="00E94F9D"/>
    <w:pPr>
      <w:spacing w:line="360" w:lineRule="auto"/>
      <w:ind w:firstLine="720"/>
      <w:jc w:val="both"/>
    </w:pPr>
    <w:rPr>
      <w:lang w:val="x-none" w:eastAsia="x-none"/>
    </w:rPr>
  </w:style>
  <w:style w:type="character" w:customStyle="1" w:styleId="aff1">
    <w:name w:val="Основной текст с отступом Знак"/>
    <w:aliases w:val="Основной текст 1 Знак,Нумерованный список !! Знак,Надин стиль Знак"/>
    <w:basedOn w:val="a9"/>
    <w:link w:val="aff0"/>
    <w:rsid w:val="00E94F9D"/>
    <w:rPr>
      <w:rFonts w:ascii="Times New Roman" w:eastAsia="Times New Roman" w:hAnsi="Times New Roman" w:cs="Times New Roman"/>
      <w:sz w:val="24"/>
      <w:szCs w:val="24"/>
      <w:lang w:val="x-none" w:eastAsia="x-none"/>
    </w:rPr>
  </w:style>
  <w:style w:type="paragraph" w:styleId="aff2">
    <w:name w:val="Normal (Web)"/>
    <w:basedOn w:val="a8"/>
    <w:rsid w:val="00E94F9D"/>
    <w:pPr>
      <w:spacing w:before="100" w:beforeAutospacing="1" w:after="100" w:afterAutospacing="1"/>
    </w:pPr>
    <w:rPr>
      <w:rFonts w:ascii="Verdana" w:hAnsi="Verdana"/>
      <w:color w:val="000000"/>
      <w:sz w:val="21"/>
      <w:szCs w:val="21"/>
    </w:rPr>
  </w:style>
  <w:style w:type="paragraph" w:customStyle="1" w:styleId="aff3">
    <w:name w:val="Заголовки частей документа"/>
    <w:basedOn w:val="a8"/>
    <w:next w:val="a8"/>
    <w:rsid w:val="00E94F9D"/>
    <w:pPr>
      <w:keepNext/>
      <w:pageBreakBefore/>
      <w:spacing w:before="120" w:after="120" w:line="360" w:lineRule="auto"/>
      <w:jc w:val="center"/>
    </w:pPr>
    <w:rPr>
      <w:b/>
      <w:caps/>
      <w:sz w:val="28"/>
      <w:szCs w:val="20"/>
    </w:rPr>
  </w:style>
  <w:style w:type="paragraph" w:customStyle="1" w:styleId="phTitleTableAddition">
    <w:name w:val="ph_TitleTableAddition"/>
    <w:basedOn w:val="phTitleTable"/>
    <w:rsid w:val="00E94F9D"/>
    <w:rPr>
      <w:b w:val="0"/>
      <w:i/>
      <w:sz w:val="26"/>
      <w:szCs w:val="26"/>
    </w:rPr>
  </w:style>
  <w:style w:type="character" w:styleId="aff4">
    <w:name w:val="annotation reference"/>
    <w:semiHidden/>
    <w:rsid w:val="00E94F9D"/>
    <w:rPr>
      <w:sz w:val="16"/>
      <w:szCs w:val="16"/>
    </w:rPr>
  </w:style>
  <w:style w:type="paragraph" w:styleId="aff5">
    <w:name w:val="annotation text"/>
    <w:basedOn w:val="a8"/>
    <w:link w:val="aff6"/>
    <w:semiHidden/>
    <w:rsid w:val="00E94F9D"/>
    <w:rPr>
      <w:sz w:val="20"/>
      <w:szCs w:val="20"/>
    </w:rPr>
  </w:style>
  <w:style w:type="character" w:customStyle="1" w:styleId="aff6">
    <w:name w:val="Текст примечания Знак"/>
    <w:basedOn w:val="a9"/>
    <w:link w:val="aff5"/>
    <w:semiHidden/>
    <w:rsid w:val="00E94F9D"/>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E94F9D"/>
    <w:rPr>
      <w:b/>
      <w:bCs/>
    </w:rPr>
  </w:style>
  <w:style w:type="character" w:customStyle="1" w:styleId="aff8">
    <w:name w:val="Тема примечания Знак"/>
    <w:basedOn w:val="aff6"/>
    <w:link w:val="aff7"/>
    <w:semiHidden/>
    <w:rsid w:val="00E94F9D"/>
    <w:rPr>
      <w:rFonts w:ascii="Times New Roman" w:eastAsia="Times New Roman" w:hAnsi="Times New Roman" w:cs="Times New Roman"/>
      <w:b/>
      <w:bCs/>
      <w:sz w:val="20"/>
      <w:szCs w:val="20"/>
      <w:lang w:eastAsia="ru-RU"/>
    </w:rPr>
  </w:style>
  <w:style w:type="paragraph" w:styleId="aff9">
    <w:name w:val="Balloon Text"/>
    <w:basedOn w:val="a8"/>
    <w:link w:val="affa"/>
    <w:semiHidden/>
    <w:rsid w:val="00E94F9D"/>
    <w:rPr>
      <w:rFonts w:ascii="Tahoma" w:hAnsi="Tahoma" w:cs="Tahoma"/>
      <w:sz w:val="16"/>
      <w:szCs w:val="16"/>
    </w:rPr>
  </w:style>
  <w:style w:type="character" w:customStyle="1" w:styleId="affa">
    <w:name w:val="Текст выноски Знак"/>
    <w:basedOn w:val="a9"/>
    <w:link w:val="aff9"/>
    <w:semiHidden/>
    <w:rsid w:val="00E94F9D"/>
    <w:rPr>
      <w:rFonts w:ascii="Tahoma" w:eastAsia="Times New Roman" w:hAnsi="Tahoma" w:cs="Tahoma"/>
      <w:sz w:val="16"/>
      <w:szCs w:val="16"/>
      <w:lang w:eastAsia="ru-RU"/>
    </w:rPr>
  </w:style>
  <w:style w:type="paragraph" w:customStyle="1" w:styleId="phNormal1">
    <w:name w:val="ph_Normal Знак Знак"/>
    <w:basedOn w:val="a8"/>
    <w:rsid w:val="00E94F9D"/>
    <w:pPr>
      <w:spacing w:line="360" w:lineRule="auto"/>
      <w:ind w:firstLine="851"/>
      <w:jc w:val="both"/>
    </w:pPr>
  </w:style>
  <w:style w:type="paragraph" w:customStyle="1" w:styleId="a7">
    <w:name w:val="нумерованный табличный"/>
    <w:basedOn w:val="af5"/>
    <w:rsid w:val="00E94F9D"/>
    <w:pPr>
      <w:numPr>
        <w:numId w:val="10"/>
      </w:numPr>
      <w:tabs>
        <w:tab w:val="clear" w:pos="227"/>
      </w:tabs>
      <w:spacing w:line="240" w:lineRule="auto"/>
      <w:ind w:left="851" w:hanging="131"/>
    </w:pPr>
    <w:rPr>
      <w:sz w:val="20"/>
    </w:rPr>
  </w:style>
  <w:style w:type="character" w:customStyle="1" w:styleId="phNormal2">
    <w:name w:val="ph_Normal Знак Знак Знак"/>
    <w:rsid w:val="00E94F9D"/>
    <w:rPr>
      <w:sz w:val="24"/>
      <w:szCs w:val="24"/>
      <w:lang w:val="ru-RU" w:eastAsia="ru-RU" w:bidi="ar-SA"/>
    </w:rPr>
  </w:style>
  <w:style w:type="paragraph" w:customStyle="1" w:styleId="phNormal3">
    <w:name w:val="ph_Normal Знак Знак Знак Знак"/>
    <w:basedOn w:val="a8"/>
    <w:rsid w:val="00E94F9D"/>
    <w:pPr>
      <w:spacing w:line="360" w:lineRule="auto"/>
      <w:ind w:firstLine="851"/>
      <w:jc w:val="both"/>
    </w:pPr>
  </w:style>
  <w:style w:type="character" w:customStyle="1" w:styleId="phNormal4">
    <w:name w:val="ph_Normal Знак Знак Знак Знак Знак"/>
    <w:rsid w:val="00E94F9D"/>
    <w:rPr>
      <w:sz w:val="24"/>
      <w:szCs w:val="24"/>
      <w:lang w:val="ru-RU" w:eastAsia="ru-RU" w:bidi="ar-SA"/>
    </w:rPr>
  </w:style>
  <w:style w:type="paragraph" w:customStyle="1" w:styleId="310">
    <w:name w:val="Основной текст с отступом 31"/>
    <w:basedOn w:val="a8"/>
    <w:rsid w:val="00E94F9D"/>
    <w:pPr>
      <w:ind w:firstLine="709"/>
      <w:jc w:val="both"/>
    </w:pPr>
    <w:rPr>
      <w:szCs w:val="20"/>
    </w:rPr>
  </w:style>
  <w:style w:type="paragraph" w:customStyle="1" w:styleId="phTitleSpec">
    <w:name w:val="ph_TitleSpec"/>
    <w:basedOn w:val="phTitle"/>
    <w:rsid w:val="00E94F9D"/>
    <w:rPr>
      <w:u w:val="single"/>
    </w:rPr>
  </w:style>
  <w:style w:type="paragraph" w:customStyle="1" w:styleId="mynormal">
    <w:name w:val="my_normal"/>
    <w:basedOn w:val="a8"/>
    <w:rsid w:val="00E94F9D"/>
    <w:pPr>
      <w:spacing w:line="360" w:lineRule="auto"/>
      <w:ind w:firstLine="720"/>
      <w:jc w:val="both"/>
    </w:pPr>
  </w:style>
  <w:style w:type="character" w:customStyle="1" w:styleId="mynormalCharChar">
    <w:name w:val="my_normal Char Char"/>
    <w:rsid w:val="00E94F9D"/>
    <w:rPr>
      <w:sz w:val="24"/>
      <w:szCs w:val="24"/>
      <w:lang w:val="ru-RU" w:eastAsia="ru-RU" w:bidi="ar-SA"/>
    </w:rPr>
  </w:style>
  <w:style w:type="paragraph" w:styleId="affb">
    <w:name w:val="Body Text"/>
    <w:basedOn w:val="a8"/>
    <w:link w:val="affc"/>
    <w:rsid w:val="00E94F9D"/>
    <w:pPr>
      <w:spacing w:after="120"/>
    </w:pPr>
  </w:style>
  <w:style w:type="character" w:customStyle="1" w:styleId="affc">
    <w:name w:val="Основной текст Знак"/>
    <w:basedOn w:val="a9"/>
    <w:link w:val="affb"/>
    <w:rsid w:val="00E94F9D"/>
    <w:rPr>
      <w:rFonts w:ascii="Times New Roman" w:eastAsia="Times New Roman" w:hAnsi="Times New Roman" w:cs="Times New Roman"/>
      <w:sz w:val="24"/>
      <w:szCs w:val="24"/>
      <w:lang w:eastAsia="ru-RU"/>
    </w:rPr>
  </w:style>
  <w:style w:type="paragraph" w:customStyle="1" w:styleId="a5">
    <w:name w:val="Маркир. список"/>
    <w:basedOn w:val="aff0"/>
    <w:rsid w:val="00E94F9D"/>
    <w:pPr>
      <w:numPr>
        <w:numId w:val="11"/>
      </w:numPr>
    </w:pPr>
    <w:rPr>
      <w:rFonts w:cs="Arial"/>
      <w:szCs w:val="20"/>
      <w:lang w:eastAsia="en-US"/>
    </w:rPr>
  </w:style>
  <w:style w:type="paragraph" w:styleId="a2">
    <w:name w:val="List Number"/>
    <w:aliases w:val="N1"/>
    <w:basedOn w:val="a8"/>
    <w:rsid w:val="00E94F9D"/>
    <w:pPr>
      <w:numPr>
        <w:numId w:val="7"/>
      </w:numPr>
      <w:spacing w:line="360" w:lineRule="auto"/>
      <w:jc w:val="both"/>
    </w:pPr>
  </w:style>
  <w:style w:type="paragraph" w:customStyle="1" w:styleId="phSubtitleSpec">
    <w:name w:val="ph_SubtitleSpec"/>
    <w:basedOn w:val="phTitleTable"/>
    <w:next w:val="phNormal"/>
    <w:rsid w:val="00E94F9D"/>
    <w:rPr>
      <w:u w:val="single"/>
    </w:rPr>
  </w:style>
  <w:style w:type="paragraph" w:customStyle="1" w:styleId="phSubTitleSp1">
    <w:name w:val="ph_SubTitleSp1"/>
    <w:basedOn w:val="phSubtitleSpec"/>
    <w:next w:val="phNormal"/>
    <w:rsid w:val="00E94F9D"/>
    <w:rPr>
      <w:b w:val="0"/>
    </w:rPr>
  </w:style>
  <w:style w:type="paragraph" w:customStyle="1" w:styleId="Normal1">
    <w:name w:val="Normal1"/>
    <w:rsid w:val="00E94F9D"/>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E94F9D"/>
    <w:pPr>
      <w:spacing w:line="360" w:lineRule="auto"/>
    </w:pPr>
    <w:rPr>
      <w:rFonts w:ascii="Courier New" w:hAnsi="Courier New"/>
      <w:sz w:val="24"/>
    </w:rPr>
  </w:style>
  <w:style w:type="paragraph" w:customStyle="1" w:styleId="affd">
    <w:name w:val="ПРИЛОЖЕНИЕ"/>
    <w:basedOn w:val="a8"/>
    <w:rsid w:val="00E94F9D"/>
    <w:pPr>
      <w:jc w:val="center"/>
    </w:pPr>
    <w:rPr>
      <w:b/>
      <w:caps/>
    </w:rPr>
  </w:style>
  <w:style w:type="paragraph" w:styleId="28">
    <w:name w:val="Body Text 2"/>
    <w:basedOn w:val="a8"/>
    <w:link w:val="29"/>
    <w:rsid w:val="00E94F9D"/>
    <w:pPr>
      <w:spacing w:after="120" w:line="480" w:lineRule="auto"/>
    </w:pPr>
  </w:style>
  <w:style w:type="character" w:customStyle="1" w:styleId="29">
    <w:name w:val="Основной текст 2 Знак"/>
    <w:basedOn w:val="a9"/>
    <w:link w:val="28"/>
    <w:rsid w:val="00E94F9D"/>
    <w:rPr>
      <w:rFonts w:ascii="Times New Roman" w:eastAsia="Times New Roman" w:hAnsi="Times New Roman" w:cs="Times New Roman"/>
      <w:sz w:val="24"/>
      <w:szCs w:val="24"/>
      <w:lang w:eastAsia="ru-RU"/>
    </w:rPr>
  </w:style>
  <w:style w:type="character" w:styleId="affe">
    <w:name w:val="FollowedHyperlink"/>
    <w:rsid w:val="00E94F9D"/>
    <w:rPr>
      <w:color w:val="800080"/>
      <w:u w:val="single"/>
    </w:rPr>
  </w:style>
  <w:style w:type="paragraph" w:styleId="52">
    <w:name w:val="toc 5"/>
    <w:basedOn w:val="a8"/>
    <w:next w:val="a8"/>
    <w:autoRedefine/>
    <w:semiHidden/>
    <w:rsid w:val="00E94F9D"/>
    <w:pPr>
      <w:ind w:left="960"/>
    </w:pPr>
    <w:rPr>
      <w:sz w:val="18"/>
      <w:szCs w:val="21"/>
    </w:rPr>
  </w:style>
  <w:style w:type="paragraph" w:styleId="61">
    <w:name w:val="toc 6"/>
    <w:basedOn w:val="a8"/>
    <w:next w:val="a8"/>
    <w:autoRedefine/>
    <w:semiHidden/>
    <w:rsid w:val="00E94F9D"/>
    <w:pPr>
      <w:ind w:left="1200"/>
    </w:pPr>
    <w:rPr>
      <w:sz w:val="18"/>
      <w:szCs w:val="21"/>
    </w:rPr>
  </w:style>
  <w:style w:type="paragraph" w:styleId="71">
    <w:name w:val="toc 7"/>
    <w:basedOn w:val="a8"/>
    <w:next w:val="a8"/>
    <w:autoRedefine/>
    <w:semiHidden/>
    <w:rsid w:val="00E94F9D"/>
    <w:pPr>
      <w:ind w:left="1440"/>
    </w:pPr>
    <w:rPr>
      <w:sz w:val="18"/>
      <w:szCs w:val="21"/>
    </w:rPr>
  </w:style>
  <w:style w:type="paragraph" w:styleId="81">
    <w:name w:val="toc 8"/>
    <w:basedOn w:val="a8"/>
    <w:next w:val="a8"/>
    <w:autoRedefine/>
    <w:semiHidden/>
    <w:rsid w:val="00E94F9D"/>
    <w:pPr>
      <w:ind w:left="1680"/>
    </w:pPr>
    <w:rPr>
      <w:sz w:val="18"/>
      <w:szCs w:val="21"/>
    </w:rPr>
  </w:style>
  <w:style w:type="paragraph" w:styleId="91">
    <w:name w:val="toc 9"/>
    <w:basedOn w:val="a8"/>
    <w:next w:val="a8"/>
    <w:autoRedefine/>
    <w:semiHidden/>
    <w:rsid w:val="00E94F9D"/>
    <w:pPr>
      <w:ind w:left="1920"/>
    </w:pPr>
    <w:rPr>
      <w:sz w:val="18"/>
      <w:szCs w:val="21"/>
    </w:rPr>
  </w:style>
  <w:style w:type="paragraph" w:customStyle="1" w:styleId="23">
    <w:name w:val="маркированный список 2"/>
    <w:basedOn w:val="af5"/>
    <w:rsid w:val="00E94F9D"/>
    <w:pPr>
      <w:numPr>
        <w:numId w:val="13"/>
      </w:numPr>
      <w:tabs>
        <w:tab w:val="clear" w:pos="1474"/>
      </w:tabs>
      <w:ind w:left="851" w:hanging="131"/>
    </w:pPr>
  </w:style>
  <w:style w:type="character" w:customStyle="1" w:styleId="af6">
    <w:name w:val="Текст документа Знак Знак"/>
    <w:link w:val="af5"/>
    <w:rsid w:val="00E94F9D"/>
    <w:rPr>
      <w:rFonts w:ascii="Times New Roman" w:eastAsia="Times New Roman" w:hAnsi="Times New Roman" w:cs="Times New Roman"/>
      <w:sz w:val="24"/>
      <w:szCs w:val="24"/>
      <w:lang w:eastAsia="ru-RU"/>
    </w:rPr>
  </w:style>
  <w:style w:type="paragraph" w:customStyle="1" w:styleId="E">
    <w:name w:val="Стиль E_табличный _ лево + Междустр.интервал:  полуторный"/>
    <w:basedOn w:val="a8"/>
    <w:rsid w:val="00E94F9D"/>
    <w:pPr>
      <w:tabs>
        <w:tab w:val="left" w:pos="4479"/>
      </w:tabs>
      <w:spacing w:before="60" w:after="60"/>
      <w:ind w:firstLine="709"/>
      <w:jc w:val="both"/>
    </w:pPr>
    <w:rPr>
      <w:color w:val="000000"/>
      <w:szCs w:val="20"/>
    </w:rPr>
  </w:style>
  <w:style w:type="paragraph" w:customStyle="1" w:styleId="16">
    <w:name w:val="Нумерованный список 1"/>
    <w:basedOn w:val="a8"/>
    <w:rsid w:val="00E94F9D"/>
    <w:pPr>
      <w:spacing w:line="360" w:lineRule="auto"/>
      <w:jc w:val="both"/>
    </w:pPr>
  </w:style>
  <w:style w:type="paragraph" w:customStyle="1" w:styleId="17">
    <w:name w:val="Маркированный список 1"/>
    <w:basedOn w:val="a8"/>
    <w:rsid w:val="00E94F9D"/>
    <w:pPr>
      <w:spacing w:line="360" w:lineRule="auto"/>
      <w:jc w:val="both"/>
    </w:pPr>
  </w:style>
  <w:style w:type="paragraph" w:customStyle="1" w:styleId="afff">
    <w:name w:val="Обычный_"/>
    <w:basedOn w:val="a8"/>
    <w:rsid w:val="00E94F9D"/>
    <w:pPr>
      <w:widowControl w:val="0"/>
      <w:tabs>
        <w:tab w:val="left" w:pos="1440"/>
      </w:tabs>
      <w:adjustRightInd w:val="0"/>
      <w:spacing w:before="120" w:line="360" w:lineRule="auto"/>
      <w:ind w:firstLine="720"/>
      <w:jc w:val="both"/>
      <w:textAlignment w:val="baseline"/>
    </w:pPr>
    <w:rPr>
      <w:szCs w:val="20"/>
    </w:rPr>
  </w:style>
  <w:style w:type="paragraph" w:customStyle="1" w:styleId="ConsNormal">
    <w:name w:val="ConsNormal"/>
    <w:rsid w:val="00E94F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3">
    <w:name w:val="Стиль Заголовок 3 + 13 пт"/>
    <w:basedOn w:val="3"/>
    <w:link w:val="3130"/>
    <w:rsid w:val="00E94F9D"/>
    <w:pPr>
      <w:numPr>
        <w:numId w:val="7"/>
      </w:numPr>
    </w:pPr>
    <w:rPr>
      <w:sz w:val="26"/>
      <w:lang w:val="x-none" w:eastAsia="x-none"/>
    </w:rPr>
  </w:style>
  <w:style w:type="character" w:customStyle="1" w:styleId="3130">
    <w:name w:val="Стиль Заголовок 3 + 13 пт Знак"/>
    <w:link w:val="313"/>
    <w:rsid w:val="00E94F9D"/>
    <w:rPr>
      <w:rFonts w:ascii="Times New Roman" w:eastAsia="Times New Roman" w:hAnsi="Times New Roman" w:cs="Times New Roman"/>
      <w:b/>
      <w:bCs/>
      <w:sz w:val="26"/>
      <w:szCs w:val="26"/>
      <w:lang w:val="x-none" w:eastAsia="x-none"/>
    </w:rPr>
  </w:style>
  <w:style w:type="paragraph" w:styleId="2a">
    <w:name w:val="Body Text Indent 2"/>
    <w:basedOn w:val="a8"/>
    <w:link w:val="2b"/>
    <w:rsid w:val="00E94F9D"/>
    <w:pPr>
      <w:widowControl w:val="0"/>
      <w:spacing w:line="320" w:lineRule="auto"/>
      <w:ind w:firstLine="851"/>
      <w:jc w:val="both"/>
    </w:pPr>
    <w:rPr>
      <w:snapToGrid w:val="0"/>
      <w:szCs w:val="20"/>
    </w:rPr>
  </w:style>
  <w:style w:type="character" w:customStyle="1" w:styleId="2b">
    <w:name w:val="Основной текст с отступом 2 Знак"/>
    <w:basedOn w:val="a9"/>
    <w:link w:val="2a"/>
    <w:rsid w:val="00E94F9D"/>
    <w:rPr>
      <w:rFonts w:ascii="Times New Roman" w:eastAsia="Times New Roman" w:hAnsi="Times New Roman" w:cs="Times New Roman"/>
      <w:snapToGrid w:val="0"/>
      <w:sz w:val="24"/>
      <w:szCs w:val="20"/>
      <w:lang w:eastAsia="ru-RU"/>
    </w:rPr>
  </w:style>
  <w:style w:type="paragraph" w:customStyle="1" w:styleId="PlainText">
    <w:name w:val="!_Plain Text"/>
    <w:basedOn w:val="aff0"/>
    <w:link w:val="PlainTextChar"/>
    <w:qFormat/>
    <w:rsid w:val="00E94F9D"/>
    <w:pPr>
      <w:ind w:firstLine="851"/>
    </w:pPr>
    <w:rPr>
      <w:snapToGrid w:val="0"/>
      <w:lang w:val="ru-RU"/>
    </w:rPr>
  </w:style>
  <w:style w:type="paragraph" w:customStyle="1" w:styleId="18">
    <w:name w:val="Обычный1"/>
    <w:rsid w:val="00E94F9D"/>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E94F9D"/>
    <w:pPr>
      <w:numPr>
        <w:numId w:val="14"/>
      </w:numPr>
      <w:tabs>
        <w:tab w:val="clear" w:pos="1134"/>
      </w:tabs>
      <w:ind w:left="851" w:hanging="131"/>
    </w:pPr>
  </w:style>
  <w:style w:type="paragraph" w:customStyle="1" w:styleId="a4">
    <w:name w:val="Список *"/>
    <w:basedOn w:val="a8"/>
    <w:rsid w:val="00E94F9D"/>
    <w:pPr>
      <w:numPr>
        <w:numId w:val="15"/>
      </w:numPr>
      <w:tabs>
        <w:tab w:val="left" w:pos="1418"/>
        <w:tab w:val="left" w:pos="1701"/>
        <w:tab w:val="left" w:pos="1985"/>
        <w:tab w:val="left" w:pos="2268"/>
      </w:tabs>
      <w:spacing w:after="20"/>
      <w:jc w:val="both"/>
    </w:pPr>
    <w:rPr>
      <w:rFonts w:ascii="Arial" w:hAnsi="Arial"/>
      <w:sz w:val="20"/>
      <w:szCs w:val="20"/>
    </w:rPr>
  </w:style>
  <w:style w:type="paragraph" w:styleId="19">
    <w:name w:val="index 1"/>
    <w:basedOn w:val="a8"/>
    <w:next w:val="a8"/>
    <w:autoRedefine/>
    <w:semiHidden/>
    <w:rsid w:val="00E94F9D"/>
    <w:pPr>
      <w:spacing w:before="120" w:after="20"/>
      <w:ind w:left="200" w:hanging="200"/>
      <w:jc w:val="both"/>
    </w:pPr>
    <w:rPr>
      <w:rFonts w:ascii="Arial" w:eastAsia="Batang" w:hAnsi="Arial"/>
      <w:sz w:val="20"/>
      <w:szCs w:val="20"/>
    </w:rPr>
  </w:style>
  <w:style w:type="paragraph" w:customStyle="1" w:styleId="a6">
    <w:name w:val="Подсписок *"/>
    <w:basedOn w:val="a4"/>
    <w:next w:val="a8"/>
    <w:rsid w:val="00E94F9D"/>
    <w:pPr>
      <w:numPr>
        <w:numId w:val="16"/>
      </w:numPr>
      <w:tabs>
        <w:tab w:val="clear" w:pos="720"/>
        <w:tab w:val="num" w:pos="360"/>
        <w:tab w:val="left" w:pos="993"/>
      </w:tabs>
      <w:ind w:left="360"/>
    </w:pPr>
  </w:style>
  <w:style w:type="paragraph" w:styleId="2">
    <w:name w:val="List Bullet 2"/>
    <w:basedOn w:val="a8"/>
    <w:autoRedefine/>
    <w:rsid w:val="00E94F9D"/>
    <w:pPr>
      <w:numPr>
        <w:numId w:val="17"/>
      </w:numPr>
    </w:pPr>
  </w:style>
  <w:style w:type="paragraph" w:customStyle="1" w:styleId="afff0">
    <w:name w:val="Примечание"/>
    <w:basedOn w:val="a8"/>
    <w:next w:val="a8"/>
    <w:rsid w:val="00E94F9D"/>
    <w:pPr>
      <w:keepNext/>
      <w:keepLines/>
      <w:pBdr>
        <w:left w:val="thinThickSmallGap" w:sz="24" w:space="4" w:color="FFFFFF"/>
      </w:pBdr>
      <w:shd w:val="clear" w:color="auto" w:fill="F3F3F3"/>
      <w:spacing w:before="60" w:after="60"/>
      <w:ind w:firstLine="454"/>
      <w:jc w:val="both"/>
    </w:pPr>
    <w:rPr>
      <w:rFonts w:ascii="Arial" w:hAnsi="Arial"/>
      <w:sz w:val="20"/>
      <w:szCs w:val="20"/>
    </w:rPr>
  </w:style>
  <w:style w:type="paragraph" w:customStyle="1" w:styleId="a3">
    <w:name w:val="Нижний колонтитул четной страницы"/>
    <w:basedOn w:val="af2"/>
    <w:rsid w:val="00E94F9D"/>
    <w:pPr>
      <w:numPr>
        <w:ilvl w:val="1"/>
        <w:numId w:val="18"/>
      </w:numPr>
      <w:pBdr>
        <w:top w:val="single" w:sz="4" w:space="1" w:color="auto"/>
      </w:pBdr>
      <w:tabs>
        <w:tab w:val="clear" w:pos="1440"/>
        <w:tab w:val="clear" w:pos="4677"/>
        <w:tab w:val="clear" w:pos="9355"/>
        <w:tab w:val="right" w:pos="9356"/>
      </w:tabs>
      <w:spacing w:before="60" w:after="60"/>
      <w:ind w:left="0" w:firstLine="454"/>
    </w:pPr>
    <w:rPr>
      <w:rFonts w:ascii="Arial" w:hAnsi="Arial"/>
      <w:i/>
      <w:sz w:val="20"/>
      <w:szCs w:val="20"/>
    </w:rPr>
  </w:style>
  <w:style w:type="paragraph" w:customStyle="1" w:styleId="210">
    <w:name w:val="Основной текст 21"/>
    <w:basedOn w:val="a8"/>
    <w:rsid w:val="00E94F9D"/>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Iniiaiieoaeno21">
    <w:name w:val="Iniiaiie oaeno 21"/>
    <w:basedOn w:val="a8"/>
    <w:rsid w:val="00E94F9D"/>
    <w:pPr>
      <w:overflowPunct w:val="0"/>
      <w:autoSpaceDE w:val="0"/>
      <w:autoSpaceDN w:val="0"/>
      <w:adjustRightInd w:val="0"/>
      <w:spacing w:line="320" w:lineRule="exact"/>
      <w:jc w:val="both"/>
      <w:textAlignment w:val="baseline"/>
    </w:pPr>
    <w:rPr>
      <w:rFonts w:ascii="Times New Roman CYR" w:hAnsi="Times New Roman CYR"/>
      <w:szCs w:val="20"/>
    </w:rPr>
  </w:style>
  <w:style w:type="paragraph" w:customStyle="1" w:styleId="afff1">
    <w:name w:val="Текст в разделах"/>
    <w:basedOn w:val="a8"/>
    <w:rsid w:val="00E94F9D"/>
    <w:pPr>
      <w:spacing w:after="120" w:line="288" w:lineRule="auto"/>
      <w:ind w:firstLine="709"/>
      <w:jc w:val="both"/>
    </w:pPr>
  </w:style>
  <w:style w:type="paragraph" w:customStyle="1" w:styleId="afff2">
    <w:name w:val="Стиль Основной текст с отступом + Междустр.интервал:  одинарный"/>
    <w:basedOn w:val="a8"/>
    <w:rsid w:val="00E94F9D"/>
    <w:pPr>
      <w:spacing w:after="60" w:line="360" w:lineRule="auto"/>
      <w:ind w:firstLine="720"/>
      <w:jc w:val="both"/>
    </w:pPr>
    <w:rPr>
      <w:bCs/>
      <w:lang w:eastAsia="en-US"/>
    </w:rPr>
  </w:style>
  <w:style w:type="paragraph" w:customStyle="1" w:styleId="1a">
    <w:name w:val="Абзац списка1"/>
    <w:basedOn w:val="a8"/>
    <w:link w:val="ListParagraphChar3"/>
    <w:rsid w:val="00E94F9D"/>
    <w:pPr>
      <w:spacing w:line="360" w:lineRule="auto"/>
      <w:ind w:left="720" w:firstLine="720"/>
      <w:contextualSpacing/>
    </w:pPr>
    <w:rPr>
      <w:lang w:val="x-none" w:eastAsia="en-US"/>
    </w:rPr>
  </w:style>
  <w:style w:type="paragraph" w:customStyle="1" w:styleId="afff3">
    <w:name w:val="Название документа"/>
    <w:basedOn w:val="a8"/>
    <w:rsid w:val="00E94F9D"/>
    <w:pPr>
      <w:spacing w:before="240" w:after="240" w:line="100" w:lineRule="atLeast"/>
      <w:jc w:val="center"/>
    </w:pPr>
    <w:rPr>
      <w:rFonts w:cs="Mangal"/>
      <w:b/>
      <w:bCs/>
      <w:kern w:val="1"/>
      <w:sz w:val="44"/>
      <w:szCs w:val="20"/>
      <w:lang w:eastAsia="hi-IN" w:bidi="hi-IN"/>
    </w:rPr>
  </w:style>
  <w:style w:type="character" w:customStyle="1" w:styleId="afff4">
    <w:name w:val="Абзац списка Знак"/>
    <w:aliases w:val="Маркер Знак"/>
    <w:link w:val="msolistparagraph0"/>
    <w:uiPriority w:val="34"/>
    <w:locked/>
    <w:rsid w:val="00E94F9D"/>
    <w:rPr>
      <w:lang w:eastAsia="ru-RU"/>
    </w:rPr>
  </w:style>
  <w:style w:type="paragraph" w:customStyle="1" w:styleId="msolistparagraph0">
    <w:name w:val="msolistparagraph"/>
    <w:basedOn w:val="a8"/>
    <w:link w:val="afff4"/>
    <w:uiPriority w:val="34"/>
    <w:rsid w:val="00E94F9D"/>
    <w:pPr>
      <w:spacing w:after="120" w:line="300" w:lineRule="atLeast"/>
      <w:ind w:left="720" w:right="283"/>
      <w:contextualSpacing/>
      <w:jc w:val="both"/>
    </w:pPr>
    <w:rPr>
      <w:rFonts w:asciiTheme="minorHAnsi" w:eastAsiaTheme="minorHAnsi" w:hAnsiTheme="minorHAnsi" w:cstheme="minorBidi"/>
      <w:sz w:val="22"/>
      <w:szCs w:val="22"/>
    </w:rPr>
  </w:style>
  <w:style w:type="character" w:customStyle="1" w:styleId="mw-headline">
    <w:name w:val="mw-headline"/>
    <w:rsid w:val="00E94F9D"/>
  </w:style>
  <w:style w:type="paragraph" w:styleId="afff5">
    <w:name w:val="List Paragraph"/>
    <w:aliases w:val="Маркер"/>
    <w:basedOn w:val="a8"/>
    <w:uiPriority w:val="34"/>
    <w:qFormat/>
    <w:rsid w:val="00E94F9D"/>
    <w:pPr>
      <w:spacing w:after="200" w:line="276" w:lineRule="auto"/>
      <w:ind w:left="720" w:firstLine="709"/>
      <w:contextualSpacing/>
      <w:jc w:val="both"/>
    </w:pPr>
    <w:rPr>
      <w:rFonts w:eastAsia="Calibri"/>
      <w:lang w:eastAsia="en-US"/>
    </w:rPr>
  </w:style>
  <w:style w:type="character" w:styleId="afff6">
    <w:name w:val="Strong"/>
    <w:uiPriority w:val="22"/>
    <w:qFormat/>
    <w:rsid w:val="00E94F9D"/>
  </w:style>
  <w:style w:type="paragraph" w:styleId="afff7">
    <w:name w:val="Title"/>
    <w:basedOn w:val="a8"/>
    <w:link w:val="afff8"/>
    <w:qFormat/>
    <w:rsid w:val="00E94F9D"/>
    <w:pPr>
      <w:jc w:val="center"/>
    </w:pPr>
    <w:rPr>
      <w:b/>
      <w:szCs w:val="20"/>
      <w:lang w:val="x-none" w:eastAsia="x-none"/>
    </w:rPr>
  </w:style>
  <w:style w:type="character" w:customStyle="1" w:styleId="afff8">
    <w:name w:val="Название Знак"/>
    <w:basedOn w:val="a9"/>
    <w:link w:val="afff7"/>
    <w:rsid w:val="00E94F9D"/>
    <w:rPr>
      <w:rFonts w:ascii="Times New Roman" w:eastAsia="Times New Roman" w:hAnsi="Times New Roman" w:cs="Times New Roman"/>
      <w:b/>
      <w:sz w:val="24"/>
      <w:szCs w:val="20"/>
      <w:lang w:val="x-none" w:eastAsia="x-none"/>
    </w:rPr>
  </w:style>
  <w:style w:type="paragraph" w:customStyle="1" w:styleId="a1">
    <w:name w:val="ГС_Команды"/>
    <w:basedOn w:val="a8"/>
    <w:rsid w:val="00E94F9D"/>
    <w:pPr>
      <w:numPr>
        <w:numId w:val="19"/>
      </w:numPr>
      <w:tabs>
        <w:tab w:val="clear" w:pos="1089"/>
      </w:tabs>
      <w:ind w:left="851" w:firstLine="0"/>
    </w:pPr>
    <w:rPr>
      <w:rFonts w:ascii="Courier New" w:hAnsi="Courier New"/>
      <w:b/>
      <w:sz w:val="20"/>
      <w:szCs w:val="20"/>
      <w:lang w:val="en-US"/>
    </w:rPr>
  </w:style>
  <w:style w:type="paragraph" w:customStyle="1" w:styleId="afff9">
    <w:name w:val="Список маркированный"/>
    <w:basedOn w:val="aff0"/>
    <w:link w:val="afffa"/>
    <w:uiPriority w:val="99"/>
    <w:rsid w:val="00E94F9D"/>
    <w:pPr>
      <w:tabs>
        <w:tab w:val="num" w:pos="1080"/>
      </w:tabs>
      <w:ind w:left="1080" w:hanging="360"/>
    </w:pPr>
    <w:rPr>
      <w:szCs w:val="20"/>
      <w:lang w:eastAsia="en-US"/>
    </w:rPr>
  </w:style>
  <w:style w:type="character" w:customStyle="1" w:styleId="afffa">
    <w:name w:val="Список маркированный Знак"/>
    <w:link w:val="afff9"/>
    <w:uiPriority w:val="99"/>
    <w:rsid w:val="00E94F9D"/>
    <w:rPr>
      <w:rFonts w:ascii="Times New Roman" w:eastAsia="Times New Roman" w:hAnsi="Times New Roman" w:cs="Times New Roman"/>
      <w:sz w:val="24"/>
      <w:szCs w:val="20"/>
      <w:lang w:val="x-none"/>
    </w:rPr>
  </w:style>
  <w:style w:type="character" w:customStyle="1" w:styleId="ListParagraphChar3">
    <w:name w:val="List Paragraph Char3"/>
    <w:link w:val="1a"/>
    <w:locked/>
    <w:rsid w:val="00E94F9D"/>
    <w:rPr>
      <w:rFonts w:ascii="Times New Roman" w:eastAsia="Times New Roman" w:hAnsi="Times New Roman" w:cs="Times New Roman"/>
      <w:sz w:val="24"/>
      <w:szCs w:val="24"/>
      <w:lang w:val="x-none"/>
    </w:rPr>
  </w:style>
  <w:style w:type="paragraph" w:customStyle="1" w:styleId="a">
    <w:name w:val="Спис."/>
    <w:basedOn w:val="afff5"/>
    <w:link w:val="afffb"/>
    <w:uiPriority w:val="99"/>
    <w:qFormat/>
    <w:rsid w:val="00E94F9D"/>
    <w:pPr>
      <w:numPr>
        <w:numId w:val="20"/>
      </w:numPr>
      <w:spacing w:after="0" w:line="360" w:lineRule="auto"/>
      <w:contextualSpacing w:val="0"/>
    </w:pPr>
    <w:rPr>
      <w:sz w:val="28"/>
      <w:szCs w:val="28"/>
      <w:lang w:val="x-none" w:eastAsia="x-none"/>
    </w:rPr>
  </w:style>
  <w:style w:type="paragraph" w:customStyle="1" w:styleId="22">
    <w:name w:val="Спис.2"/>
    <w:basedOn w:val="a"/>
    <w:link w:val="2c"/>
    <w:qFormat/>
    <w:rsid w:val="00E94F9D"/>
    <w:pPr>
      <w:numPr>
        <w:ilvl w:val="1"/>
      </w:numPr>
    </w:pPr>
  </w:style>
  <w:style w:type="character" w:customStyle="1" w:styleId="afffb">
    <w:name w:val="Спис. Знак"/>
    <w:link w:val="a"/>
    <w:uiPriority w:val="99"/>
    <w:rsid w:val="00E94F9D"/>
    <w:rPr>
      <w:rFonts w:ascii="Times New Roman" w:eastAsia="Calibri" w:hAnsi="Times New Roman" w:cs="Times New Roman"/>
      <w:sz w:val="28"/>
      <w:szCs w:val="28"/>
      <w:lang w:val="x-none" w:eastAsia="x-none"/>
    </w:rPr>
  </w:style>
  <w:style w:type="character" w:customStyle="1" w:styleId="2c">
    <w:name w:val="Спис.2 Знак"/>
    <w:link w:val="22"/>
    <w:rsid w:val="00E94F9D"/>
    <w:rPr>
      <w:rFonts w:ascii="Times New Roman" w:eastAsia="Calibri" w:hAnsi="Times New Roman" w:cs="Times New Roman"/>
      <w:sz w:val="28"/>
      <w:szCs w:val="28"/>
      <w:lang w:val="x-none" w:eastAsia="x-none"/>
    </w:rPr>
  </w:style>
  <w:style w:type="paragraph" w:customStyle="1" w:styleId="afffc">
    <w:name w:val="текст документа"/>
    <w:basedOn w:val="a8"/>
    <w:link w:val="1b"/>
    <w:rsid w:val="00E94F9D"/>
    <w:pPr>
      <w:spacing w:line="360" w:lineRule="auto"/>
      <w:ind w:firstLine="720"/>
      <w:jc w:val="both"/>
    </w:pPr>
    <w:rPr>
      <w:lang w:val="x-none" w:eastAsia="x-none"/>
    </w:rPr>
  </w:style>
  <w:style w:type="character" w:customStyle="1" w:styleId="1b">
    <w:name w:val="текст документа Знак1"/>
    <w:link w:val="afffc"/>
    <w:rsid w:val="00E94F9D"/>
    <w:rPr>
      <w:rFonts w:ascii="Times New Roman" w:eastAsia="Times New Roman" w:hAnsi="Times New Roman" w:cs="Times New Roman"/>
      <w:sz w:val="24"/>
      <w:szCs w:val="24"/>
      <w:lang w:val="x-none" w:eastAsia="x-none"/>
    </w:rPr>
  </w:style>
  <w:style w:type="character" w:customStyle="1" w:styleId="CharChar">
    <w:name w:val="Комментарии Char Char"/>
    <w:link w:val="afffd"/>
    <w:locked/>
    <w:rsid w:val="00E94F9D"/>
    <w:rPr>
      <w:color w:val="FF9900"/>
      <w:sz w:val="24"/>
    </w:rPr>
  </w:style>
  <w:style w:type="paragraph" w:customStyle="1" w:styleId="afffd">
    <w:name w:val="Комментарии"/>
    <w:basedOn w:val="a8"/>
    <w:link w:val="CharChar"/>
    <w:rsid w:val="00E94F9D"/>
    <w:pPr>
      <w:spacing w:line="360" w:lineRule="auto"/>
      <w:ind w:firstLine="851"/>
      <w:jc w:val="both"/>
    </w:pPr>
    <w:rPr>
      <w:rFonts w:asciiTheme="minorHAnsi" w:eastAsiaTheme="minorHAnsi" w:hAnsiTheme="minorHAnsi" w:cstheme="minorBidi"/>
      <w:color w:val="FF9900"/>
      <w:szCs w:val="22"/>
      <w:lang w:eastAsia="en-US"/>
    </w:rPr>
  </w:style>
  <w:style w:type="table" w:styleId="afffe">
    <w:name w:val="Table Grid"/>
    <w:basedOn w:val="aa"/>
    <w:uiPriority w:val="59"/>
    <w:rsid w:val="00E94F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a8"/>
    <w:next w:val="a8"/>
    <w:rsid w:val="00E94F9D"/>
    <w:pPr>
      <w:keepNext/>
      <w:keepLines/>
      <w:numPr>
        <w:numId w:val="21"/>
      </w:numPr>
      <w:tabs>
        <w:tab w:val="clear" w:pos="1361"/>
      </w:tabs>
      <w:spacing w:before="360"/>
      <w:ind w:left="0" w:firstLine="0"/>
    </w:pPr>
    <w:rPr>
      <w:b/>
      <w:sz w:val="20"/>
      <w:lang w:eastAsia="en-US"/>
    </w:rPr>
  </w:style>
  <w:style w:type="paragraph" w:customStyle="1" w:styleId="1c">
    <w:name w:val="Резолюция 1"/>
    <w:basedOn w:val="a8"/>
    <w:rsid w:val="00E94F9D"/>
    <w:pPr>
      <w:spacing w:after="60"/>
      <w:jc w:val="both"/>
    </w:pPr>
    <w:rPr>
      <w:b/>
      <w:caps/>
      <w:sz w:val="27"/>
      <w:szCs w:val="27"/>
    </w:rPr>
  </w:style>
  <w:style w:type="paragraph" w:customStyle="1" w:styleId="1d">
    <w:name w:val="Подпись 1"/>
    <w:basedOn w:val="a8"/>
    <w:link w:val="1e"/>
    <w:rsid w:val="00E94F9D"/>
    <w:pPr>
      <w:spacing w:before="240"/>
    </w:pPr>
    <w:rPr>
      <w:b/>
      <w:sz w:val="27"/>
      <w:szCs w:val="27"/>
    </w:rPr>
  </w:style>
  <w:style w:type="paragraph" w:customStyle="1" w:styleId="1f">
    <w:name w:val="Должность 1"/>
    <w:basedOn w:val="a8"/>
    <w:link w:val="1f0"/>
    <w:rsid w:val="00E94F9D"/>
    <w:pPr>
      <w:spacing w:before="60"/>
    </w:pPr>
    <w:rPr>
      <w:sz w:val="27"/>
      <w:szCs w:val="27"/>
    </w:rPr>
  </w:style>
  <w:style w:type="paragraph" w:customStyle="1" w:styleId="1f1">
    <w:name w:val="Титул 1"/>
    <w:basedOn w:val="a8"/>
    <w:rsid w:val="00E94F9D"/>
    <w:pPr>
      <w:jc w:val="center"/>
    </w:pPr>
    <w:rPr>
      <w:caps/>
      <w:sz w:val="27"/>
      <w:szCs w:val="27"/>
    </w:rPr>
  </w:style>
  <w:style w:type="paragraph" w:customStyle="1" w:styleId="1f2">
    <w:name w:val="Титул 1 Ж"/>
    <w:basedOn w:val="a8"/>
    <w:rsid w:val="00E94F9D"/>
    <w:pPr>
      <w:jc w:val="center"/>
    </w:pPr>
    <w:rPr>
      <w:b/>
      <w:caps/>
      <w:sz w:val="27"/>
      <w:szCs w:val="27"/>
    </w:rPr>
  </w:style>
  <w:style w:type="paragraph" w:customStyle="1" w:styleId="affff">
    <w:name w:val="Титул тема"/>
    <w:basedOn w:val="a8"/>
    <w:uiPriority w:val="99"/>
    <w:rsid w:val="00E94F9D"/>
    <w:pPr>
      <w:jc w:val="center"/>
    </w:pPr>
    <w:rPr>
      <w:b/>
      <w:sz w:val="27"/>
      <w:szCs w:val="27"/>
    </w:rPr>
  </w:style>
  <w:style w:type="paragraph" w:customStyle="1" w:styleId="1f3">
    <w:name w:val="Титул текст 1"/>
    <w:basedOn w:val="a8"/>
    <w:uiPriority w:val="99"/>
    <w:rsid w:val="00E94F9D"/>
    <w:pPr>
      <w:jc w:val="center"/>
    </w:pPr>
    <w:rPr>
      <w:sz w:val="27"/>
      <w:szCs w:val="27"/>
    </w:rPr>
  </w:style>
  <w:style w:type="paragraph" w:customStyle="1" w:styleId="1f4">
    <w:name w:val="Титул текст 1 Ж"/>
    <w:basedOn w:val="a8"/>
    <w:uiPriority w:val="99"/>
    <w:rsid w:val="00E94F9D"/>
    <w:pPr>
      <w:jc w:val="center"/>
    </w:pPr>
    <w:rPr>
      <w:sz w:val="27"/>
      <w:szCs w:val="27"/>
    </w:rPr>
  </w:style>
  <w:style w:type="paragraph" w:customStyle="1" w:styleId="1f5">
    <w:name w:val="Дата 1"/>
    <w:basedOn w:val="a8"/>
    <w:link w:val="1f6"/>
    <w:rsid w:val="00E94F9D"/>
    <w:pPr>
      <w:spacing w:before="240" w:after="60"/>
    </w:pPr>
    <w:rPr>
      <w:sz w:val="27"/>
      <w:szCs w:val="27"/>
    </w:rPr>
  </w:style>
  <w:style w:type="character" w:customStyle="1" w:styleId="1f0">
    <w:name w:val="Должность 1 Знак"/>
    <w:link w:val="1f"/>
    <w:locked/>
    <w:rsid w:val="00E94F9D"/>
    <w:rPr>
      <w:rFonts w:ascii="Times New Roman" w:eastAsia="Times New Roman" w:hAnsi="Times New Roman" w:cs="Times New Roman"/>
      <w:sz w:val="27"/>
      <w:szCs w:val="27"/>
      <w:lang w:eastAsia="ru-RU"/>
    </w:rPr>
  </w:style>
  <w:style w:type="character" w:customStyle="1" w:styleId="1f6">
    <w:name w:val="Дата 1 Знак"/>
    <w:link w:val="1f5"/>
    <w:locked/>
    <w:rsid w:val="00E94F9D"/>
    <w:rPr>
      <w:rFonts w:ascii="Times New Roman" w:eastAsia="Times New Roman" w:hAnsi="Times New Roman" w:cs="Times New Roman"/>
      <w:sz w:val="27"/>
      <w:szCs w:val="27"/>
      <w:lang w:eastAsia="ru-RU"/>
    </w:rPr>
  </w:style>
  <w:style w:type="character" w:customStyle="1" w:styleId="1e">
    <w:name w:val="Подпись 1 Знак"/>
    <w:link w:val="1d"/>
    <w:locked/>
    <w:rsid w:val="00E94F9D"/>
    <w:rPr>
      <w:rFonts w:ascii="Times New Roman" w:eastAsia="Times New Roman" w:hAnsi="Times New Roman" w:cs="Times New Roman"/>
      <w:b/>
      <w:sz w:val="27"/>
      <w:szCs w:val="27"/>
      <w:lang w:eastAsia="ru-RU"/>
    </w:rPr>
  </w:style>
  <w:style w:type="paragraph" w:customStyle="1" w:styleId="affff0">
    <w:name w:val="Лист регистрации изменений"/>
    <w:basedOn w:val="7"/>
    <w:uiPriority w:val="99"/>
    <w:rsid w:val="00E94F9D"/>
    <w:pPr>
      <w:pageBreakBefore/>
      <w:numPr>
        <w:ilvl w:val="0"/>
        <w:numId w:val="0"/>
      </w:numPr>
      <w:spacing w:before="0"/>
      <w:jc w:val="center"/>
    </w:pPr>
    <w:rPr>
      <w:rFonts w:ascii="Arial Narrow" w:hAnsi="Arial Narrow" w:cs="Arial"/>
      <w:b/>
      <w:bCs/>
      <w:sz w:val="32"/>
    </w:rPr>
  </w:style>
  <w:style w:type="paragraph" w:customStyle="1" w:styleId="affff1">
    <w:name w:val="Лист регистрации изменений Таблица"/>
    <w:basedOn w:val="a8"/>
    <w:uiPriority w:val="99"/>
    <w:rsid w:val="00E94F9D"/>
    <w:pPr>
      <w:jc w:val="center"/>
    </w:pPr>
    <w:rPr>
      <w:rFonts w:ascii="Arial Narrow" w:hAnsi="Arial Narrow"/>
    </w:rPr>
  </w:style>
  <w:style w:type="paragraph" w:customStyle="1" w:styleId="TableTitleContinue">
    <w:name w:val="Table_Title_Continue"/>
    <w:basedOn w:val="TableTitle"/>
    <w:rsid w:val="00E94F9D"/>
    <w:pPr>
      <w:numPr>
        <w:ilvl w:val="2"/>
        <w:numId w:val="22"/>
      </w:numPr>
      <w:spacing w:before="0" w:after="240"/>
    </w:pPr>
    <w:rPr>
      <w:bCs/>
    </w:rPr>
  </w:style>
  <w:style w:type="paragraph" w:customStyle="1" w:styleId="a0">
    <w:name w:val="ГС_Список_МаркОтст"/>
    <w:uiPriority w:val="99"/>
    <w:rsid w:val="00E94F9D"/>
    <w:pPr>
      <w:numPr>
        <w:numId w:val="23"/>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character" w:customStyle="1" w:styleId="PlainTextChar">
    <w:name w:val="!_Plain Text Char"/>
    <w:link w:val="PlainText"/>
    <w:rsid w:val="00E94F9D"/>
    <w:rPr>
      <w:rFonts w:ascii="Times New Roman" w:eastAsia="Times New Roman" w:hAnsi="Times New Roman" w:cs="Times New Roman"/>
      <w:snapToGrid w:val="0"/>
      <w:sz w:val="24"/>
      <w:szCs w:val="24"/>
      <w:lang w:eastAsia="x-none"/>
    </w:rPr>
  </w:style>
  <w:style w:type="paragraph" w:customStyle="1" w:styleId="1112">
    <w:name w:val="Стиль Стиль По центру + 11 пт полужирный + 12 пт не полужирный По..."/>
    <w:basedOn w:val="a8"/>
    <w:rsid w:val="00E94F9D"/>
    <w:pPr>
      <w:spacing w:line="360" w:lineRule="auto"/>
      <w:jc w:val="center"/>
    </w:pPr>
    <w:rPr>
      <w:szCs w:val="20"/>
      <w:lang w:val="en-US" w:eastAsia="x-none"/>
    </w:rPr>
  </w:style>
  <w:style w:type="paragraph" w:styleId="affff2">
    <w:name w:val="Revision"/>
    <w:hidden/>
    <w:uiPriority w:val="99"/>
    <w:semiHidden/>
    <w:rsid w:val="00E94F9D"/>
    <w:pPr>
      <w:spacing w:after="0" w:line="240" w:lineRule="auto"/>
    </w:pPr>
    <w:rPr>
      <w:rFonts w:ascii="Times New Roman" w:eastAsia="Times New Roman" w:hAnsi="Times New Roman" w:cs="Times New Roman"/>
      <w:sz w:val="24"/>
      <w:szCs w:val="24"/>
      <w:lang w:eastAsia="ru-RU"/>
    </w:rPr>
  </w:style>
  <w:style w:type="character" w:customStyle="1" w:styleId="phNormalChar">
    <w:name w:val="ph_Normal Char"/>
    <w:basedOn w:val="a9"/>
    <w:link w:val="phNormal"/>
    <w:rsid w:val="00E94F9D"/>
    <w:rPr>
      <w:rFonts w:ascii="Times New Roman" w:eastAsia="Times New Roman" w:hAnsi="Times New Roman" w:cs="Times New Roman"/>
      <w:sz w:val="24"/>
      <w:szCs w:val="24"/>
      <w:lang w:eastAsia="ru-RU"/>
    </w:rPr>
  </w:style>
  <w:style w:type="paragraph" w:customStyle="1" w:styleId="affff3">
    <w:name w:val="!_Подзаголовок"/>
    <w:basedOn w:val="PlainText"/>
    <w:link w:val="Char"/>
    <w:qFormat/>
    <w:rsid w:val="00E94F9D"/>
    <w:pPr>
      <w:keepNext/>
    </w:pPr>
    <w:rPr>
      <w:b/>
    </w:rPr>
  </w:style>
  <w:style w:type="character" w:customStyle="1" w:styleId="Char">
    <w:name w:val="!_Подзаголовок Char"/>
    <w:basedOn w:val="PlainTextChar"/>
    <w:link w:val="affff3"/>
    <w:rsid w:val="00E94F9D"/>
    <w:rPr>
      <w:rFonts w:ascii="Times New Roman" w:eastAsia="Times New Roman" w:hAnsi="Times New Roman" w:cs="Times New Roman"/>
      <w:b/>
      <w:snapToGrid w:val="0"/>
      <w:sz w:val="24"/>
      <w:szCs w:val="24"/>
      <w:lang w:eastAsia="x-none"/>
    </w:rPr>
  </w:style>
  <w:style w:type="paragraph" w:customStyle="1" w:styleId="affff4">
    <w:name w:val="!_Таблицы_названия"/>
    <w:basedOn w:val="PlainText"/>
    <w:link w:val="Char0"/>
    <w:qFormat/>
    <w:rsid w:val="00E94F9D"/>
    <w:pPr>
      <w:ind w:firstLine="0"/>
    </w:pPr>
  </w:style>
  <w:style w:type="paragraph" w:customStyle="1" w:styleId="affff5">
    <w:name w:val="!_Рисунки_названия"/>
    <w:basedOn w:val="a8"/>
    <w:link w:val="Char1"/>
    <w:qFormat/>
    <w:rsid w:val="00E94F9D"/>
    <w:pPr>
      <w:spacing w:line="360" w:lineRule="auto"/>
      <w:ind w:right="424"/>
      <w:jc w:val="center"/>
    </w:pPr>
    <w:rPr>
      <w:iCs/>
    </w:rPr>
  </w:style>
  <w:style w:type="character" w:customStyle="1" w:styleId="Char0">
    <w:name w:val="!_Таблицы_названия Char"/>
    <w:basedOn w:val="PlainTextChar"/>
    <w:link w:val="affff4"/>
    <w:rsid w:val="00E94F9D"/>
    <w:rPr>
      <w:rFonts w:ascii="Times New Roman" w:eastAsia="Times New Roman" w:hAnsi="Times New Roman" w:cs="Times New Roman"/>
      <w:snapToGrid w:val="0"/>
      <w:sz w:val="24"/>
      <w:szCs w:val="24"/>
      <w:lang w:eastAsia="x-none"/>
    </w:rPr>
  </w:style>
  <w:style w:type="character" w:customStyle="1" w:styleId="Char1">
    <w:name w:val="!_Рисунки_названия Char"/>
    <w:basedOn w:val="a9"/>
    <w:link w:val="affff5"/>
    <w:rsid w:val="00E94F9D"/>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E94F9D"/>
    <w:pPr>
      <w:keepNext/>
      <w:ind w:firstLine="0"/>
      <w:jc w:val="center"/>
    </w:pPr>
    <w:rPr>
      <w:noProof/>
      <w:lang w:eastAsia="ru-RU"/>
    </w:rPr>
  </w:style>
  <w:style w:type="character" w:customStyle="1" w:styleId="PICSChar">
    <w:name w:val="!_PICS Char"/>
    <w:basedOn w:val="PlainTextChar"/>
    <w:link w:val="PICS"/>
    <w:rsid w:val="00E94F9D"/>
    <w:rPr>
      <w:rFonts w:ascii="Times New Roman" w:eastAsia="Times New Roman" w:hAnsi="Times New Roman" w:cs="Times New Roman"/>
      <w:noProof/>
      <w:snapToGrid w:val="0"/>
      <w:sz w:val="24"/>
      <w:szCs w:val="24"/>
      <w:lang w:eastAsia="ru-RU"/>
    </w:rPr>
  </w:style>
  <w:style w:type="paragraph" w:customStyle="1" w:styleId="StyleTOC1JustifiedLinespacing15lines">
    <w:name w:val="Style TOC 1 + Justified Line spacing:  15 lines"/>
    <w:basedOn w:val="15"/>
    <w:rsid w:val="00E94F9D"/>
    <w:rPr>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223E-70F6-4B44-B492-9BA5A0FD0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4272</Words>
  <Characters>24355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ПАРМАЛОГИКА</Company>
  <LinksUpToDate>false</LinksUpToDate>
  <CharactersWithSpaces>28570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Obukhov, Anatoliy M.</dc:creator>
  <cp:keywords/>
  <dc:description/>
  <cp:lastModifiedBy>USER</cp:lastModifiedBy>
  <cp:revision>37</cp:revision>
  <dcterms:created xsi:type="dcterms:W3CDTF">2016-06-30T03:51:00Z</dcterms:created>
  <dcterms:modified xsi:type="dcterms:W3CDTF">2016-10-12T04:46:00Z</dcterms:modified>
</cp:coreProperties>
</file>