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Pr="006C2C0B" w:rsidRDefault="003B79FC" w:rsidP="003B79FC">
      <w:pPr>
        <w:spacing w:line="240" w:lineRule="auto"/>
        <w:jc w:val="center"/>
        <w:rPr>
          <w:b/>
          <w:szCs w:val="28"/>
          <w:lang w:eastAsia="ru-RU"/>
        </w:rPr>
      </w:pPr>
      <w:r w:rsidRPr="006C2C0B">
        <w:rPr>
          <w:b/>
          <w:szCs w:val="28"/>
          <w:lang w:eastAsia="ru-RU"/>
        </w:rPr>
        <w:t>РОССИЙСКАЯ ФЕДЕРАЦИЯ</w:t>
      </w:r>
    </w:p>
    <w:p w:rsidR="003B79FC" w:rsidRPr="006C2C0B" w:rsidRDefault="003B79FC" w:rsidP="003B79FC">
      <w:pPr>
        <w:spacing w:line="240" w:lineRule="auto"/>
        <w:jc w:val="center"/>
        <w:rPr>
          <w:b/>
          <w:szCs w:val="28"/>
          <w:lang w:eastAsia="ru-RU"/>
        </w:rPr>
      </w:pPr>
      <w:r w:rsidRPr="006C2C0B">
        <w:rPr>
          <w:b/>
          <w:szCs w:val="28"/>
          <w:lang w:eastAsia="ru-RU"/>
        </w:rPr>
        <w:t>АДМИНИСТРАЦИЯ СОЛНЕЧНОГО СЕЛЬСОВЕТА</w:t>
      </w:r>
      <w:r w:rsidRPr="006C2C0B">
        <w:rPr>
          <w:b/>
          <w:szCs w:val="28"/>
          <w:lang w:eastAsia="ru-RU"/>
        </w:rPr>
        <w:br/>
        <w:t>СКОВОРОДИНСКОГО РАЙОНА АМУРСКОЙ ОБЛАСТИ</w:t>
      </w:r>
    </w:p>
    <w:p w:rsidR="003B79FC" w:rsidRPr="006C2C0B" w:rsidRDefault="003B79FC" w:rsidP="003B79FC">
      <w:pPr>
        <w:spacing w:line="240" w:lineRule="auto"/>
        <w:jc w:val="center"/>
        <w:rPr>
          <w:b/>
          <w:szCs w:val="28"/>
          <w:lang w:eastAsia="ru-RU"/>
        </w:rPr>
      </w:pPr>
    </w:p>
    <w:p w:rsidR="003B79FC" w:rsidRPr="006C2C0B" w:rsidRDefault="003B79FC" w:rsidP="003B79FC">
      <w:pPr>
        <w:spacing w:line="240" w:lineRule="auto"/>
        <w:jc w:val="center"/>
        <w:rPr>
          <w:b/>
          <w:szCs w:val="28"/>
          <w:lang w:eastAsia="ru-RU"/>
        </w:rPr>
      </w:pPr>
    </w:p>
    <w:p w:rsidR="003B79FC" w:rsidRPr="006C2C0B" w:rsidRDefault="003B79FC" w:rsidP="003B79FC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П О С Т А Н О В Л Е Н И Е</w:t>
      </w:r>
    </w:p>
    <w:p w:rsidR="003B79FC" w:rsidRPr="006C2C0B" w:rsidRDefault="003B79FC" w:rsidP="003B79FC">
      <w:pPr>
        <w:spacing w:line="240" w:lineRule="auto"/>
        <w:rPr>
          <w:b/>
          <w:szCs w:val="28"/>
          <w:lang w:eastAsia="ru-RU"/>
        </w:rPr>
      </w:pPr>
    </w:p>
    <w:p w:rsidR="003B79FC" w:rsidRPr="006C2C0B" w:rsidRDefault="003B79FC" w:rsidP="003B79FC">
      <w:pPr>
        <w:spacing w:line="240" w:lineRule="auto"/>
        <w:rPr>
          <w:b/>
          <w:szCs w:val="28"/>
          <w:lang w:eastAsia="ru-RU"/>
        </w:rPr>
      </w:pPr>
    </w:p>
    <w:p w:rsidR="003B79FC" w:rsidRPr="005F5B91" w:rsidRDefault="004F1690" w:rsidP="005F5B91">
      <w:pPr>
        <w:tabs>
          <w:tab w:val="center" w:pos="4678"/>
          <w:tab w:val="right" w:pos="9781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11.02.2019</w:t>
      </w:r>
      <w:r w:rsidR="003B79FC" w:rsidRPr="005F5B91">
        <w:rPr>
          <w:szCs w:val="28"/>
          <w:lang w:eastAsia="ru-RU"/>
        </w:rPr>
        <w:tab/>
      </w:r>
      <w:proofErr w:type="spellStart"/>
      <w:r w:rsidR="003B79FC" w:rsidRPr="005F5B91">
        <w:rPr>
          <w:szCs w:val="28"/>
          <w:lang w:eastAsia="ru-RU"/>
        </w:rPr>
        <w:t>ж.д.ст</w:t>
      </w:r>
      <w:proofErr w:type="spellEnd"/>
      <w:r w:rsidR="003B79FC" w:rsidRPr="005F5B91">
        <w:rPr>
          <w:szCs w:val="28"/>
          <w:lang w:eastAsia="ru-RU"/>
        </w:rPr>
        <w:t>.  БАМ</w:t>
      </w:r>
      <w:r w:rsidR="003B79FC" w:rsidRPr="005F5B91">
        <w:rPr>
          <w:szCs w:val="28"/>
          <w:lang w:eastAsia="ru-RU"/>
        </w:rPr>
        <w:tab/>
      </w:r>
      <w:r w:rsidR="00831770" w:rsidRPr="005F5B9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№ 15</w:t>
      </w:r>
    </w:p>
    <w:p w:rsidR="00CE1EFC" w:rsidRDefault="00CE1EFC"/>
    <w:p w:rsidR="003B79FC" w:rsidRDefault="003B79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3B79FC" w:rsidTr="003B79F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B79FC" w:rsidRPr="003B79FC" w:rsidRDefault="003B79FC" w:rsidP="005E76B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B79FC">
              <w:rPr>
                <w:spacing w:val="2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spacing w:val="2"/>
                <w:sz w:val="28"/>
                <w:szCs w:val="28"/>
              </w:rPr>
              <w:t>по предоставлению</w:t>
            </w:r>
            <w:r w:rsidRPr="003B79FC">
              <w:rPr>
                <w:spacing w:val="2"/>
                <w:sz w:val="28"/>
                <w:szCs w:val="28"/>
              </w:rPr>
              <w:t xml:space="preserve"> му</w:t>
            </w:r>
            <w:r w:rsidR="004F1690">
              <w:rPr>
                <w:spacing w:val="2"/>
                <w:sz w:val="28"/>
                <w:szCs w:val="28"/>
              </w:rPr>
              <w:t>ниципальной услуги «Выдача уведомления</w:t>
            </w:r>
            <w:r w:rsidRPr="003B79FC">
              <w:rPr>
                <w:spacing w:val="2"/>
                <w:sz w:val="28"/>
                <w:szCs w:val="28"/>
              </w:rPr>
              <w:t xml:space="preserve"> о соответствии (несоответствии) </w:t>
            </w:r>
            <w:r w:rsidR="004F1690">
              <w:rPr>
                <w:spacing w:val="2"/>
                <w:sz w:val="28"/>
                <w:szCs w:val="28"/>
              </w:rPr>
              <w:t>построенных</w:t>
            </w:r>
            <w:r w:rsidR="005E76B9">
              <w:rPr>
                <w:spacing w:val="2"/>
                <w:sz w:val="28"/>
                <w:szCs w:val="28"/>
              </w:rPr>
              <w:t xml:space="preserve"> или реконструированных объекта</w:t>
            </w:r>
            <w:r w:rsidRPr="003B79FC">
              <w:rPr>
                <w:spacing w:val="2"/>
                <w:sz w:val="28"/>
                <w:szCs w:val="28"/>
              </w:rPr>
              <w:t xml:space="preserve"> индивидуального жилищного строительства или садового дома </w:t>
            </w:r>
            <w:r w:rsidR="005E76B9">
              <w:rPr>
                <w:spacing w:val="2"/>
                <w:sz w:val="28"/>
                <w:szCs w:val="28"/>
              </w:rPr>
              <w:t>требованиям законодательства о градостроительной деятельности</w:t>
            </w:r>
            <w:r w:rsidRPr="003B79FC">
              <w:rPr>
                <w:spacing w:val="2"/>
                <w:sz w:val="28"/>
                <w:szCs w:val="28"/>
              </w:rPr>
              <w:t>"</w:t>
            </w:r>
          </w:p>
        </w:tc>
      </w:tr>
    </w:tbl>
    <w:p w:rsidR="003B79FC" w:rsidRDefault="003B79FC"/>
    <w:p w:rsidR="003B79FC" w:rsidRDefault="003B79FC" w:rsidP="003B79FC">
      <w:pPr>
        <w:ind w:firstLine="567"/>
        <w:jc w:val="both"/>
      </w:pPr>
      <w:r>
        <w:t xml:space="preserve">В соответствии с  Федеральным законом  от 06 октября 2003 года № 131-ФЗ «Об общих принципах организации местного самоуправления в Российской Федерации»,  Федеральным  законом от 27 июля 2010 года № 210-ФЗ «Об организации предоставления государственных и муниципальных услуг» администрация Солнечного сельсовета </w:t>
      </w:r>
    </w:p>
    <w:p w:rsidR="003B79FC" w:rsidRDefault="003B79FC" w:rsidP="003B79FC">
      <w:pPr>
        <w:ind w:firstLine="567"/>
        <w:jc w:val="both"/>
        <w:rPr>
          <w:b/>
        </w:rPr>
      </w:pPr>
      <w:r w:rsidRPr="003B79FC">
        <w:rPr>
          <w:b/>
        </w:rPr>
        <w:t>п о с т а н о в л я е т</w:t>
      </w:r>
      <w:r>
        <w:rPr>
          <w:b/>
        </w:rPr>
        <w:t>:</w:t>
      </w:r>
    </w:p>
    <w:p w:rsidR="003B79FC" w:rsidRDefault="003B79FC" w:rsidP="003B79FC">
      <w:pPr>
        <w:ind w:firstLine="567"/>
        <w:jc w:val="both"/>
        <w:rPr>
          <w:b/>
        </w:rPr>
      </w:pPr>
    </w:p>
    <w:p w:rsidR="003B79FC" w:rsidRDefault="003B79FC" w:rsidP="003B79FC">
      <w:pPr>
        <w:ind w:firstLine="567"/>
        <w:jc w:val="both"/>
        <w:rPr>
          <w:spacing w:val="2"/>
          <w:szCs w:val="28"/>
          <w:shd w:val="clear" w:color="auto" w:fill="FFFFFF"/>
        </w:rPr>
      </w:pPr>
      <w:r w:rsidRPr="003B79FC">
        <w:rPr>
          <w:szCs w:val="28"/>
        </w:rPr>
        <w:t xml:space="preserve">1.  Утвердить Административный регламент  </w:t>
      </w:r>
      <w:r w:rsidRPr="003B79FC">
        <w:rPr>
          <w:spacing w:val="2"/>
          <w:szCs w:val="28"/>
          <w:shd w:val="clear" w:color="auto" w:fill="FFFFFF"/>
        </w:rPr>
        <w:t>предоставления муниципальной услуги "</w:t>
      </w:r>
      <w:r w:rsidR="00496C0B">
        <w:rPr>
          <w:spacing w:val="2"/>
          <w:szCs w:val="28"/>
          <w:shd w:val="clear" w:color="auto" w:fill="FFFFFF"/>
        </w:rPr>
        <w:t>Выдача уведомления</w:t>
      </w:r>
      <w:r w:rsidRPr="003B79FC">
        <w:rPr>
          <w:spacing w:val="2"/>
          <w:szCs w:val="28"/>
          <w:shd w:val="clear" w:color="auto" w:fill="FFFFFF"/>
        </w:rPr>
        <w:t xml:space="preserve"> о соответствии (несоответствии) </w:t>
      </w:r>
      <w:r w:rsidR="00496C0B">
        <w:rPr>
          <w:spacing w:val="2"/>
          <w:szCs w:val="28"/>
          <w:shd w:val="clear" w:color="auto" w:fill="FFFFFF"/>
        </w:rPr>
        <w:t>построенных или реконструированных объекта</w:t>
      </w:r>
      <w:r w:rsidRPr="003B79FC">
        <w:rPr>
          <w:spacing w:val="2"/>
          <w:szCs w:val="28"/>
          <w:shd w:val="clear" w:color="auto" w:fill="FFFFFF"/>
        </w:rPr>
        <w:t xml:space="preserve"> индивидуального жилищного строительства или садового дома </w:t>
      </w:r>
      <w:r w:rsidR="00496C0B">
        <w:rPr>
          <w:spacing w:val="2"/>
          <w:szCs w:val="28"/>
          <w:shd w:val="clear" w:color="auto" w:fill="FFFFFF"/>
        </w:rPr>
        <w:t xml:space="preserve"> требованиям законодательства о градостроительной деятельности</w:t>
      </w:r>
      <w:r w:rsidRPr="003B79FC">
        <w:rPr>
          <w:spacing w:val="2"/>
          <w:szCs w:val="28"/>
          <w:shd w:val="clear" w:color="auto" w:fill="FFFFFF"/>
        </w:rPr>
        <w:t>"</w:t>
      </w:r>
      <w:r>
        <w:rPr>
          <w:spacing w:val="2"/>
          <w:szCs w:val="28"/>
          <w:shd w:val="clear" w:color="auto" w:fill="FFFFFF"/>
        </w:rPr>
        <w:t>.</w:t>
      </w:r>
    </w:p>
    <w:p w:rsidR="003172D8" w:rsidRPr="006C2C0B" w:rsidRDefault="004F1690" w:rsidP="003172D8">
      <w:pPr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3172D8" w:rsidRPr="006C2C0B">
        <w:rPr>
          <w:szCs w:val="28"/>
          <w:lang w:eastAsia="ru-RU"/>
        </w:rPr>
        <w:t>. Настоящее постановление вступает в силу со дня его официального обнародования на стендах официальной информации, размещенных в местах массового пребывания люд</w:t>
      </w:r>
      <w:r w:rsidR="003172D8">
        <w:rPr>
          <w:szCs w:val="28"/>
          <w:lang w:eastAsia="ru-RU"/>
        </w:rPr>
        <w:t>ей</w:t>
      </w:r>
      <w:r w:rsidR="003172D8" w:rsidRPr="006C2C0B">
        <w:rPr>
          <w:szCs w:val="28"/>
          <w:lang w:eastAsia="ru-RU"/>
        </w:rPr>
        <w:t>.</w:t>
      </w:r>
    </w:p>
    <w:p w:rsidR="003172D8" w:rsidRPr="006C2C0B" w:rsidRDefault="004F1690" w:rsidP="003172D8">
      <w:pPr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172D8" w:rsidRPr="006C2C0B">
        <w:rPr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172D8" w:rsidRDefault="003172D8" w:rsidP="003172D8">
      <w:pPr>
        <w:spacing w:line="240" w:lineRule="auto"/>
        <w:ind w:firstLine="567"/>
        <w:jc w:val="both"/>
        <w:rPr>
          <w:szCs w:val="28"/>
          <w:lang w:eastAsia="ru-RU"/>
        </w:rPr>
      </w:pPr>
    </w:p>
    <w:p w:rsidR="003172D8" w:rsidRDefault="003172D8" w:rsidP="003172D8">
      <w:pPr>
        <w:spacing w:line="240" w:lineRule="auto"/>
        <w:ind w:firstLine="567"/>
        <w:jc w:val="both"/>
        <w:rPr>
          <w:szCs w:val="28"/>
          <w:lang w:eastAsia="ru-RU"/>
        </w:rPr>
      </w:pPr>
    </w:p>
    <w:p w:rsidR="003172D8" w:rsidRDefault="00496C0B" w:rsidP="00496C0B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Исполняющий обязанности </w:t>
      </w:r>
    </w:p>
    <w:p w:rsidR="003172D8" w:rsidRPr="006C2C0B" w:rsidRDefault="00496C0B" w:rsidP="003172D8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Главы</w:t>
      </w:r>
      <w:r w:rsidR="003172D8">
        <w:rPr>
          <w:szCs w:val="28"/>
          <w:lang w:eastAsia="ru-RU"/>
        </w:rPr>
        <w:t xml:space="preserve"> Солнечного сельсовета                                    </w:t>
      </w:r>
      <w:r>
        <w:rPr>
          <w:szCs w:val="28"/>
          <w:lang w:eastAsia="ru-RU"/>
        </w:rPr>
        <w:t xml:space="preserve">                   А.С. Башкирова</w:t>
      </w:r>
    </w:p>
    <w:p w:rsidR="003172D8" w:rsidRDefault="003172D8" w:rsidP="00496C0B">
      <w:pPr>
        <w:jc w:val="both"/>
        <w:rPr>
          <w:szCs w:val="28"/>
        </w:rPr>
      </w:pPr>
    </w:p>
    <w:p w:rsidR="003172D8" w:rsidRDefault="003172D8" w:rsidP="003B79FC">
      <w:pPr>
        <w:ind w:firstLine="567"/>
        <w:jc w:val="both"/>
        <w:rPr>
          <w:szCs w:val="28"/>
        </w:rPr>
      </w:pPr>
    </w:p>
    <w:p w:rsidR="003172D8" w:rsidRDefault="003172D8" w:rsidP="003B79FC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172D8" w:rsidTr="003172D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F5B91" w:rsidRDefault="005F5B91" w:rsidP="003B79FC">
            <w:pPr>
              <w:jc w:val="both"/>
              <w:rPr>
                <w:szCs w:val="28"/>
              </w:rPr>
            </w:pPr>
          </w:p>
          <w:p w:rsidR="003172D8" w:rsidRPr="002D32A6" w:rsidRDefault="003172D8" w:rsidP="003B79FC">
            <w:pPr>
              <w:jc w:val="both"/>
              <w:rPr>
                <w:sz w:val="26"/>
                <w:szCs w:val="26"/>
              </w:rPr>
            </w:pPr>
            <w:r w:rsidRPr="002D32A6">
              <w:rPr>
                <w:sz w:val="26"/>
                <w:szCs w:val="26"/>
              </w:rPr>
              <w:t xml:space="preserve">Утвержден </w:t>
            </w:r>
          </w:p>
          <w:p w:rsidR="003172D8" w:rsidRPr="002D32A6" w:rsidRDefault="003172D8" w:rsidP="003B79FC">
            <w:pPr>
              <w:jc w:val="both"/>
              <w:rPr>
                <w:sz w:val="26"/>
                <w:szCs w:val="26"/>
              </w:rPr>
            </w:pPr>
            <w:r w:rsidRPr="002D32A6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3172D8" w:rsidRPr="002D32A6" w:rsidRDefault="003172D8" w:rsidP="003B79FC">
            <w:pPr>
              <w:jc w:val="both"/>
              <w:rPr>
                <w:sz w:val="26"/>
                <w:szCs w:val="26"/>
              </w:rPr>
            </w:pPr>
            <w:r w:rsidRPr="002D32A6">
              <w:rPr>
                <w:sz w:val="26"/>
                <w:szCs w:val="26"/>
              </w:rPr>
              <w:t xml:space="preserve">Солнечного сельсовета </w:t>
            </w:r>
          </w:p>
          <w:p w:rsidR="003172D8" w:rsidRDefault="003172D8" w:rsidP="003B79FC">
            <w:pPr>
              <w:jc w:val="both"/>
              <w:rPr>
                <w:szCs w:val="28"/>
              </w:rPr>
            </w:pPr>
            <w:r w:rsidRPr="002D32A6">
              <w:rPr>
                <w:sz w:val="26"/>
                <w:szCs w:val="26"/>
              </w:rPr>
              <w:t xml:space="preserve">№ </w:t>
            </w:r>
            <w:r w:rsidR="00496C0B">
              <w:rPr>
                <w:sz w:val="26"/>
                <w:szCs w:val="26"/>
              </w:rPr>
              <w:t>15 от 1</w:t>
            </w:r>
            <w:r w:rsidR="005F5B91" w:rsidRPr="002D32A6">
              <w:rPr>
                <w:sz w:val="26"/>
                <w:szCs w:val="26"/>
              </w:rPr>
              <w:t>1.02.2019 года</w:t>
            </w:r>
          </w:p>
        </w:tc>
      </w:tr>
    </w:tbl>
    <w:p w:rsidR="003172D8" w:rsidRDefault="003172D8" w:rsidP="003B79FC">
      <w:pPr>
        <w:ind w:firstLine="567"/>
        <w:jc w:val="both"/>
        <w:rPr>
          <w:szCs w:val="28"/>
        </w:rPr>
      </w:pPr>
    </w:p>
    <w:p w:rsidR="003172D8" w:rsidRPr="00496C0B" w:rsidRDefault="003172D8" w:rsidP="003172D8">
      <w:pPr>
        <w:ind w:firstLine="567"/>
        <w:jc w:val="center"/>
        <w:rPr>
          <w:b/>
          <w:szCs w:val="28"/>
        </w:rPr>
      </w:pPr>
      <w:r w:rsidRPr="00496C0B">
        <w:rPr>
          <w:b/>
          <w:szCs w:val="28"/>
        </w:rPr>
        <w:t xml:space="preserve">Административный регламент </w:t>
      </w:r>
    </w:p>
    <w:p w:rsidR="003172D8" w:rsidRPr="00496C0B" w:rsidRDefault="003172D8" w:rsidP="005F5B91">
      <w:pPr>
        <w:ind w:firstLine="567"/>
        <w:jc w:val="center"/>
        <w:rPr>
          <w:b/>
          <w:spacing w:val="2"/>
          <w:szCs w:val="28"/>
          <w:shd w:val="clear" w:color="auto" w:fill="FFFFFF"/>
        </w:rPr>
      </w:pPr>
      <w:r w:rsidRPr="00496C0B">
        <w:rPr>
          <w:b/>
          <w:szCs w:val="28"/>
        </w:rPr>
        <w:t xml:space="preserve"> </w:t>
      </w:r>
      <w:r w:rsidRPr="00496C0B">
        <w:rPr>
          <w:b/>
          <w:spacing w:val="2"/>
          <w:szCs w:val="28"/>
          <w:shd w:val="clear" w:color="auto" w:fill="FFFFFF"/>
        </w:rPr>
        <w:t>предоставления муниципальной услуги "</w:t>
      </w:r>
      <w:r w:rsidR="00496C0B" w:rsidRPr="00496C0B">
        <w:rPr>
          <w:b/>
          <w:spacing w:val="2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</w:r>
      <w:r w:rsidRPr="00496C0B">
        <w:rPr>
          <w:b/>
          <w:spacing w:val="2"/>
          <w:szCs w:val="28"/>
          <w:shd w:val="clear" w:color="auto" w:fill="FFFFFF"/>
        </w:rPr>
        <w:t>".</w:t>
      </w:r>
    </w:p>
    <w:p w:rsidR="003172D8" w:rsidRPr="00496C0B" w:rsidRDefault="003172D8" w:rsidP="003172D8">
      <w:pPr>
        <w:ind w:firstLine="567"/>
        <w:jc w:val="center"/>
        <w:rPr>
          <w:b/>
          <w:spacing w:val="2"/>
          <w:szCs w:val="28"/>
          <w:shd w:val="clear" w:color="auto" w:fill="FFFFFF"/>
        </w:rPr>
      </w:pPr>
    </w:p>
    <w:p w:rsidR="003172D8" w:rsidRPr="005F5B91" w:rsidRDefault="003172D8" w:rsidP="003172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F5B91">
        <w:rPr>
          <w:rFonts w:ascii="Times New Roman" w:hAnsi="Times New Roman" w:cs="Times New Roman"/>
          <w:b/>
        </w:rPr>
        <w:t>1. Общие положения</w:t>
      </w:r>
    </w:p>
    <w:p w:rsidR="003172D8" w:rsidRPr="005F5B91" w:rsidRDefault="003172D8" w:rsidP="003172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172D8" w:rsidRPr="005F5B91" w:rsidRDefault="003172D8" w:rsidP="00BB26A0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612C14" w:rsidRPr="00753CC3" w:rsidRDefault="003172D8" w:rsidP="002D32A6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753CC3">
        <w:rPr>
          <w:rFonts w:eastAsia="Calibri"/>
          <w:sz w:val="26"/>
          <w:szCs w:val="26"/>
          <w:lang w:eastAsia="ru-RU"/>
        </w:rPr>
        <w:t>1.1.</w:t>
      </w:r>
      <w:r w:rsidR="00496C0B" w:rsidRPr="00753CC3">
        <w:rPr>
          <w:rFonts w:eastAsia="Calibri"/>
          <w:sz w:val="26"/>
          <w:szCs w:val="26"/>
          <w:lang w:eastAsia="ru-RU"/>
        </w:rPr>
        <w:t xml:space="preserve"> </w:t>
      </w:r>
      <w:r w:rsidR="00496C0B" w:rsidRPr="00753CC3">
        <w:rPr>
          <w:color w:val="000000"/>
          <w:sz w:val="26"/>
          <w:szCs w:val="26"/>
          <w:shd w:val="clear" w:color="auto" w:fill="F5F5F5"/>
        </w:rPr>
        <w:t>Предметом регулирования административного регламента предоставления Администрацией Солнечного сельсовета 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Административный регламент) является регулирование отношений, возникающих между Администрацией Солнечного сельсовета и  физическими или юридическими лицами при предоставлении муниципальной услуги по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муниципальная услуга).</w:t>
      </w:r>
    </w:p>
    <w:p w:rsidR="00612C14" w:rsidRPr="00753CC3" w:rsidRDefault="00612C14" w:rsidP="00612C14">
      <w:pPr>
        <w:spacing w:line="240" w:lineRule="auto"/>
        <w:ind w:firstLine="567"/>
        <w:rPr>
          <w:rFonts w:eastAsia="Calibri"/>
          <w:b/>
          <w:sz w:val="26"/>
          <w:szCs w:val="26"/>
          <w:lang w:eastAsia="ru-RU"/>
        </w:rPr>
      </w:pPr>
      <w:r w:rsidRPr="00753CC3">
        <w:rPr>
          <w:rFonts w:eastAsia="Calibri"/>
          <w:b/>
          <w:sz w:val="26"/>
          <w:szCs w:val="26"/>
          <w:lang w:eastAsia="ru-RU"/>
        </w:rPr>
        <w:t>Круг заявителей</w:t>
      </w:r>
    </w:p>
    <w:p w:rsidR="00612C14" w:rsidRPr="00753CC3" w:rsidRDefault="00612C14" w:rsidP="00612C14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6"/>
          <w:szCs w:val="26"/>
          <w:lang w:eastAsia="ru-RU"/>
        </w:rPr>
      </w:pPr>
      <w:r w:rsidRPr="00753CC3">
        <w:rPr>
          <w:sz w:val="26"/>
          <w:szCs w:val="26"/>
          <w:lang w:eastAsia="ru-RU"/>
        </w:rPr>
        <w:t xml:space="preserve">1.2. </w:t>
      </w:r>
      <w:r w:rsidR="00496C0B" w:rsidRPr="00753CC3">
        <w:rPr>
          <w:color w:val="000000"/>
          <w:sz w:val="26"/>
          <w:szCs w:val="26"/>
          <w:shd w:val="clear" w:color="auto" w:fill="F5F5F5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612C14" w:rsidRPr="00753CC3" w:rsidRDefault="00612C14" w:rsidP="002D32A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6"/>
          <w:szCs w:val="26"/>
          <w:lang w:eastAsia="ru-RU"/>
        </w:rPr>
      </w:pPr>
      <w:r w:rsidRPr="00753CC3">
        <w:rPr>
          <w:sz w:val="26"/>
          <w:szCs w:val="26"/>
          <w:lang w:eastAsia="ru-RU"/>
        </w:rPr>
        <w:t>1.3.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2D32A6" w:rsidRPr="002D32A6" w:rsidRDefault="002D32A6" w:rsidP="002D32A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6"/>
          <w:szCs w:val="26"/>
          <w:lang w:eastAsia="ru-RU"/>
        </w:rPr>
      </w:pPr>
    </w:p>
    <w:p w:rsidR="00612C14" w:rsidRPr="002D32A6" w:rsidRDefault="00612C14" w:rsidP="002D32A6">
      <w:pPr>
        <w:spacing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5F5B91">
        <w:rPr>
          <w:b/>
          <w:sz w:val="26"/>
          <w:szCs w:val="26"/>
          <w:lang w:eastAsia="ru-RU"/>
        </w:rPr>
        <w:t>Требования к порядку информирования о пред</w:t>
      </w:r>
      <w:r w:rsidR="002D32A6">
        <w:rPr>
          <w:b/>
          <w:sz w:val="26"/>
          <w:szCs w:val="26"/>
          <w:lang w:eastAsia="ru-RU"/>
        </w:rPr>
        <w:t>оставлении муниципальной услуги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 xml:space="preserve">1.4. Местонахождение  администрация Солнечного сельсовета: 676052, Амурская область, </w:t>
      </w:r>
      <w:proofErr w:type="spellStart"/>
      <w:r w:rsidRPr="005F5B91">
        <w:rPr>
          <w:rFonts w:eastAsia="Calibri"/>
          <w:sz w:val="26"/>
          <w:szCs w:val="26"/>
        </w:rPr>
        <w:t>Сковородинский</w:t>
      </w:r>
      <w:proofErr w:type="spellEnd"/>
      <w:r w:rsidRPr="005F5B91">
        <w:rPr>
          <w:rFonts w:eastAsia="Calibri"/>
          <w:sz w:val="26"/>
          <w:szCs w:val="26"/>
        </w:rPr>
        <w:t xml:space="preserve"> район, </w:t>
      </w:r>
      <w:proofErr w:type="spellStart"/>
      <w:r w:rsidRPr="005F5B91">
        <w:rPr>
          <w:rFonts w:eastAsia="Calibri"/>
          <w:sz w:val="26"/>
          <w:szCs w:val="26"/>
        </w:rPr>
        <w:t>ж.д.ст.БАМ</w:t>
      </w:r>
      <w:proofErr w:type="spellEnd"/>
      <w:r w:rsidRPr="005F5B91">
        <w:rPr>
          <w:rFonts w:eastAsia="Calibri"/>
          <w:sz w:val="26"/>
          <w:szCs w:val="26"/>
        </w:rPr>
        <w:t xml:space="preserve">, </w:t>
      </w:r>
      <w:proofErr w:type="spellStart"/>
      <w:r w:rsidRPr="005F5B91">
        <w:rPr>
          <w:rFonts w:eastAsia="Calibri"/>
          <w:sz w:val="26"/>
          <w:szCs w:val="26"/>
        </w:rPr>
        <w:t>ул.Амурская</w:t>
      </w:r>
      <w:proofErr w:type="spellEnd"/>
      <w:r w:rsidRPr="005F5B91">
        <w:rPr>
          <w:rFonts w:eastAsia="Calibri"/>
          <w:sz w:val="26"/>
          <w:szCs w:val="26"/>
        </w:rPr>
        <w:t>, 1.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 xml:space="preserve">Адрес электронной почты:  </w:t>
      </w:r>
      <w:proofErr w:type="spellStart"/>
      <w:r w:rsidRPr="005F5B91">
        <w:rPr>
          <w:sz w:val="26"/>
          <w:szCs w:val="26"/>
          <w:lang w:val="en-US" w:eastAsia="ru-RU"/>
        </w:rPr>
        <w:t>bamovskaia</w:t>
      </w:r>
      <w:proofErr w:type="spellEnd"/>
      <w:r w:rsidRPr="005F5B91">
        <w:rPr>
          <w:sz w:val="26"/>
          <w:szCs w:val="26"/>
          <w:lang w:eastAsia="ru-RU"/>
        </w:rPr>
        <w:t>@</w:t>
      </w:r>
      <w:r w:rsidRPr="005F5B91">
        <w:rPr>
          <w:sz w:val="26"/>
          <w:szCs w:val="26"/>
          <w:lang w:val="en-US" w:eastAsia="ru-RU"/>
        </w:rPr>
        <w:t>mail</w:t>
      </w:r>
      <w:r w:rsidRPr="005F5B91">
        <w:rPr>
          <w:sz w:val="26"/>
          <w:szCs w:val="26"/>
          <w:lang w:eastAsia="ru-RU"/>
        </w:rPr>
        <w:t>.</w:t>
      </w:r>
      <w:proofErr w:type="spellStart"/>
      <w:r w:rsidRPr="005F5B91">
        <w:rPr>
          <w:sz w:val="26"/>
          <w:szCs w:val="26"/>
          <w:lang w:val="en-US" w:eastAsia="ru-RU"/>
        </w:rPr>
        <w:t>ru</w:t>
      </w:r>
      <w:proofErr w:type="spellEnd"/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График (режим) работы администрации: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Понедельник</w:t>
      </w:r>
      <w:r w:rsidRPr="005F5B91">
        <w:rPr>
          <w:rFonts w:eastAsia="Calibri"/>
          <w:sz w:val="26"/>
          <w:szCs w:val="26"/>
        </w:rPr>
        <w:tab/>
        <w:t>8-00 до 12-00,   13-00 до 16-20</w:t>
      </w:r>
      <w:r w:rsidRPr="005F5B91">
        <w:rPr>
          <w:rFonts w:eastAsia="Calibri"/>
          <w:sz w:val="26"/>
          <w:szCs w:val="26"/>
        </w:rPr>
        <w:tab/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Вторник</w:t>
      </w:r>
      <w:r w:rsidRPr="005F5B91">
        <w:rPr>
          <w:rFonts w:eastAsia="Calibri"/>
          <w:sz w:val="26"/>
          <w:szCs w:val="26"/>
        </w:rPr>
        <w:tab/>
      </w:r>
      <w:r w:rsidRPr="005F5B91">
        <w:rPr>
          <w:rFonts w:eastAsia="Calibri"/>
          <w:sz w:val="26"/>
          <w:szCs w:val="26"/>
        </w:rPr>
        <w:tab/>
        <w:t>8-00 до 12-00,   13-00 до 16-20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lastRenderedPageBreak/>
        <w:t>Среда</w:t>
      </w:r>
      <w:r w:rsidRPr="005F5B91">
        <w:rPr>
          <w:rFonts w:eastAsia="Calibri"/>
          <w:sz w:val="26"/>
          <w:szCs w:val="26"/>
        </w:rPr>
        <w:tab/>
      </w:r>
      <w:r w:rsidRPr="005F5B91">
        <w:rPr>
          <w:rFonts w:eastAsia="Calibri"/>
          <w:sz w:val="26"/>
          <w:szCs w:val="26"/>
        </w:rPr>
        <w:tab/>
      </w:r>
      <w:r w:rsidRPr="005F5B91">
        <w:rPr>
          <w:rFonts w:eastAsia="Calibri"/>
          <w:sz w:val="26"/>
          <w:szCs w:val="26"/>
        </w:rPr>
        <w:tab/>
        <w:t>8-00 до 12-00,   13-00 до 16-20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Четверг</w:t>
      </w:r>
      <w:r w:rsidRPr="005F5B91">
        <w:rPr>
          <w:rFonts w:eastAsia="Calibri"/>
          <w:sz w:val="26"/>
          <w:szCs w:val="26"/>
        </w:rPr>
        <w:tab/>
      </w:r>
      <w:r w:rsidRPr="005F5B91">
        <w:rPr>
          <w:rFonts w:eastAsia="Calibri"/>
          <w:sz w:val="26"/>
          <w:szCs w:val="26"/>
        </w:rPr>
        <w:tab/>
        <w:t>8-00 до 12-00,   13-00 до 16-20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Пятница</w:t>
      </w:r>
      <w:r w:rsidRPr="005F5B91">
        <w:rPr>
          <w:rFonts w:eastAsia="Calibri"/>
          <w:sz w:val="26"/>
          <w:szCs w:val="26"/>
        </w:rPr>
        <w:tab/>
      </w:r>
      <w:r w:rsidRPr="005F5B91">
        <w:rPr>
          <w:rFonts w:eastAsia="Calibri"/>
          <w:sz w:val="26"/>
          <w:szCs w:val="26"/>
        </w:rPr>
        <w:tab/>
        <w:t>8-00 до 12-00,   13-00 до 16-20</w:t>
      </w:r>
    </w:p>
    <w:p w:rsidR="00612C14" w:rsidRPr="005F5B91" w:rsidRDefault="00612C14" w:rsidP="00612C14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В предпраздничные дни продолжительность рабочего  времени администрации Солнечного сельсовета  сокращается на 1 час</w:t>
      </w:r>
    </w:p>
    <w:p w:rsidR="00612C14" w:rsidRPr="005F5B91" w:rsidRDefault="00612C14" w:rsidP="00AD455C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Суббота, воскресенье - выходной.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посредством телефонной связи по номеру  8-924-342-74-01;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при личном обращении в администрацию Солнечного сельсовета;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при письменном обращении в администрацию Солнечного сельсовета;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путем публичного информирования.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1.6. Информация о порядке предоставления муниципальной услуги должна содержать: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сведения о порядке получения муниципальной услуги;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категории получателей муниципальной услуги;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адрес места приема документов  администрацией Солнечный сельсовет  для предоставления муниципальной услуги, режим работы администрации Солнечного сельсовета;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порядок передачи результата заявителю;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срок предоставления муниципальной услуги;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Консультации по процедуре предоставления муниципальной услуги осуществляются сотрудниками  администрации Солнечного сельсовета в соответствии с должностными инструкциями.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При ответах на телефонные звонки и личные обращения сотрудники администрации Солнечного сельсовета,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В случае если для подготовки ответа на устное обращение требуется более продолжительное время, сотрудник администрации Солнечного сельсовета,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администрации Солнечного сельсовета, принявший телефонный звонок, разъясняет заявителю право </w:t>
      </w:r>
      <w:r w:rsidRPr="005F5B91">
        <w:rPr>
          <w:rFonts w:eastAsia="Calibri"/>
          <w:sz w:val="26"/>
          <w:szCs w:val="26"/>
          <w:lang w:eastAsia="ru-RU"/>
        </w:rPr>
        <w:lastRenderedPageBreak/>
        <w:t>обратиться с письменным обращением в администрацию Солнечного сельсовета и требования к оформлению обращения.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Ответ на письменное обращение направляется заявителю в течение 5 рабочих со дня регистрации обращения в администрации Солнечного сельсовета.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администрации Солнечного сельсовета </w:t>
      </w:r>
      <w:r w:rsidRPr="005F5B91">
        <w:rPr>
          <w:rFonts w:eastAsia="Calibri"/>
          <w:sz w:val="26"/>
          <w:szCs w:val="26"/>
          <w:lang w:val="en-US" w:eastAsia="ru-RU"/>
        </w:rPr>
        <w:t>www</w:t>
      </w:r>
      <w:r w:rsidRPr="005F5B91">
        <w:rPr>
          <w:rFonts w:eastAsia="Calibri"/>
          <w:sz w:val="26"/>
          <w:szCs w:val="26"/>
          <w:lang w:eastAsia="ru-RU"/>
        </w:rPr>
        <w:t xml:space="preserve">. </w:t>
      </w:r>
      <w:proofErr w:type="spellStart"/>
      <w:r w:rsidRPr="005F5B91">
        <w:rPr>
          <w:rFonts w:eastAsia="Calibri"/>
          <w:sz w:val="26"/>
          <w:szCs w:val="26"/>
          <w:lang w:val="en-US" w:eastAsia="ru-RU"/>
        </w:rPr>
        <w:t>solnechnyss</w:t>
      </w:r>
      <w:proofErr w:type="spellEnd"/>
      <w:r w:rsidRPr="005F5B91">
        <w:rPr>
          <w:rFonts w:eastAsia="Calibri"/>
          <w:sz w:val="26"/>
          <w:szCs w:val="26"/>
          <w:lang w:eastAsia="ru-RU"/>
        </w:rPr>
        <w:t>.</w:t>
      </w:r>
      <w:proofErr w:type="spellStart"/>
      <w:r w:rsidRPr="005F5B91">
        <w:rPr>
          <w:rFonts w:eastAsia="Calibri"/>
          <w:sz w:val="26"/>
          <w:szCs w:val="26"/>
          <w:lang w:val="en-US" w:eastAsia="ru-RU"/>
        </w:rPr>
        <w:t>ru</w:t>
      </w:r>
      <w:proofErr w:type="spellEnd"/>
      <w:r w:rsidRPr="005F5B91">
        <w:rPr>
          <w:rFonts w:eastAsia="Calibri"/>
          <w:sz w:val="26"/>
          <w:szCs w:val="26"/>
          <w:lang w:eastAsia="ru-RU"/>
        </w:rPr>
        <w:t>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sz w:val="26"/>
          <w:szCs w:val="26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5F5B91">
        <w:rPr>
          <w:rFonts w:eastAsia="Calibri"/>
          <w:sz w:val="26"/>
          <w:szCs w:val="26"/>
          <w:lang w:eastAsia="ru-RU"/>
        </w:rPr>
        <w:t xml:space="preserve">Амурская область, </w:t>
      </w:r>
      <w:proofErr w:type="spellStart"/>
      <w:r w:rsidRPr="005F5B91">
        <w:rPr>
          <w:rFonts w:eastAsia="Calibri"/>
          <w:sz w:val="26"/>
          <w:szCs w:val="26"/>
          <w:lang w:eastAsia="ru-RU"/>
        </w:rPr>
        <w:t>Сковородинский</w:t>
      </w:r>
      <w:proofErr w:type="spellEnd"/>
      <w:r w:rsidRPr="005F5B91">
        <w:rPr>
          <w:rFonts w:eastAsia="Calibri"/>
          <w:sz w:val="26"/>
          <w:szCs w:val="26"/>
          <w:lang w:eastAsia="ru-RU"/>
        </w:rPr>
        <w:t xml:space="preserve"> район, </w:t>
      </w:r>
      <w:proofErr w:type="spellStart"/>
      <w:r w:rsidRPr="005F5B91">
        <w:rPr>
          <w:rFonts w:eastAsia="Calibri"/>
          <w:sz w:val="26"/>
          <w:szCs w:val="26"/>
          <w:lang w:eastAsia="ru-RU"/>
        </w:rPr>
        <w:t>ж.д.ст</w:t>
      </w:r>
      <w:proofErr w:type="spellEnd"/>
      <w:r w:rsidRPr="005F5B91">
        <w:rPr>
          <w:rFonts w:eastAsia="Calibri"/>
          <w:sz w:val="26"/>
          <w:szCs w:val="26"/>
          <w:lang w:eastAsia="ru-RU"/>
        </w:rPr>
        <w:t xml:space="preserve">. БАМ, </w:t>
      </w:r>
      <w:proofErr w:type="spellStart"/>
      <w:r w:rsidRPr="005F5B91">
        <w:rPr>
          <w:rFonts w:eastAsia="Calibri"/>
          <w:sz w:val="26"/>
          <w:szCs w:val="26"/>
          <w:lang w:eastAsia="ru-RU"/>
        </w:rPr>
        <w:t>ул.Амурская</w:t>
      </w:r>
      <w:proofErr w:type="spellEnd"/>
      <w:r w:rsidRPr="005F5B91">
        <w:rPr>
          <w:rFonts w:eastAsia="Calibri"/>
          <w:sz w:val="26"/>
          <w:szCs w:val="26"/>
          <w:lang w:eastAsia="ru-RU"/>
        </w:rPr>
        <w:t>, д.1.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AD455C" w:rsidRPr="002D32A6" w:rsidRDefault="00AD455C" w:rsidP="002D32A6">
      <w:pPr>
        <w:spacing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5F5B91">
        <w:rPr>
          <w:b/>
          <w:sz w:val="26"/>
          <w:szCs w:val="26"/>
          <w:lang w:eastAsia="ru-RU"/>
        </w:rPr>
        <w:t>Форма, место размещения и содержание информации о пред</w:t>
      </w:r>
      <w:r w:rsidR="002D32A6">
        <w:rPr>
          <w:b/>
          <w:sz w:val="26"/>
          <w:szCs w:val="26"/>
          <w:lang w:eastAsia="ru-RU"/>
        </w:rPr>
        <w:t>оставлении муниципальной услуги</w:t>
      </w:r>
    </w:p>
    <w:p w:rsidR="00AD455C" w:rsidRPr="005F5B91" w:rsidRDefault="00AD455C" w:rsidP="00E16A5D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 xml:space="preserve">1.7. Информация о порядке предоставления муниципальной услуги и услуг, которая является необходимой и обязательной для предоставления муниципальной услуги, размещается на официальном сайте Администрации в сети «Интернет», на ЕПГУ и РПГУ,  а также предоставляется непосредственно муниципальными служащими администрации </w:t>
      </w:r>
      <w:r w:rsidRPr="005F5B91">
        <w:rPr>
          <w:rFonts w:eastAsia="Calibri"/>
          <w:sz w:val="26"/>
          <w:szCs w:val="26"/>
        </w:rPr>
        <w:t xml:space="preserve"> </w:t>
      </w:r>
      <w:r w:rsidRPr="005F5B91">
        <w:rPr>
          <w:sz w:val="26"/>
          <w:szCs w:val="26"/>
          <w:lang w:eastAsia="ru-RU"/>
        </w:rPr>
        <w:t>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1.8. На официальном сайте Администрации в сети «Интернет» размещаются: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график (режим) работы;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почтовый адрес и адрес электронной почты;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сведения о телефонных номерах для получения информации о предоставлении муниципальной услуги;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информационные материалы (брошюры, буклеты и т.д.);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Административный регламент с приложениями;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нормативные правовые акты, регулирующие предоставление муниципальной услуги;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адреса и контакты организаций, участвующих в предоставлении муниципальной услуги.</w:t>
      </w:r>
    </w:p>
    <w:p w:rsidR="00AD455C" w:rsidRPr="005F5B91" w:rsidRDefault="00831770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1.</w:t>
      </w:r>
      <w:r w:rsidR="00AD455C" w:rsidRPr="005F5B91">
        <w:rPr>
          <w:sz w:val="26"/>
          <w:szCs w:val="26"/>
          <w:lang w:eastAsia="ru-RU"/>
        </w:rPr>
        <w:t>9. На информационном стенде Администрации размещаются: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режим приема заявителей;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извлечения из настоящего Административного регламента с приложениями;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lastRenderedPageBreak/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:rsidR="00AD455C" w:rsidRPr="005F5B91" w:rsidRDefault="00831770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1.1</w:t>
      </w:r>
      <w:r w:rsidR="00AD455C" w:rsidRPr="005F5B91">
        <w:rPr>
          <w:sz w:val="26"/>
          <w:szCs w:val="26"/>
          <w:lang w:eastAsia="ru-RU"/>
        </w:rPr>
        <w:t>0. На ЕПГУ и (или) РПГУ размещается информация: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полное наименование, полные почтовые адреса и график работы Администрации, ответственных за предоставление муниципальной услуги;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 справочные телефоны, по которым можно получить консультацию о порядке предоставления муниципальной услуги;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   адреса электронной почты;</w:t>
      </w:r>
    </w:p>
    <w:p w:rsidR="00AD455C" w:rsidRPr="005F5B91" w:rsidRDefault="00AD455C" w:rsidP="00831770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D455C" w:rsidRPr="005F5B91" w:rsidRDefault="00AD455C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AD455C" w:rsidRPr="005F5B91" w:rsidRDefault="00AD455C" w:rsidP="00AD455C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AD455C" w:rsidRPr="005F5B91" w:rsidRDefault="00AD455C" w:rsidP="00AD455C">
      <w:pPr>
        <w:spacing w:line="240" w:lineRule="auto"/>
        <w:ind w:firstLine="709"/>
        <w:jc w:val="both"/>
        <w:rPr>
          <w:rFonts w:eastAsia="Calibri"/>
          <w:b/>
          <w:sz w:val="26"/>
          <w:szCs w:val="26"/>
          <w:lang w:eastAsia="ru-RU"/>
        </w:rPr>
      </w:pPr>
    </w:p>
    <w:p w:rsidR="00AD455C" w:rsidRDefault="00AD455C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На</w:t>
      </w:r>
      <w:r w:rsidR="002D32A6">
        <w:rPr>
          <w:rFonts w:eastAsia="Calibri"/>
          <w:b/>
          <w:sz w:val="26"/>
          <w:szCs w:val="26"/>
          <w:lang w:eastAsia="ru-RU"/>
        </w:rPr>
        <w:t>именование муниципальной услуги</w:t>
      </w:r>
    </w:p>
    <w:p w:rsidR="00496C0B" w:rsidRPr="002D32A6" w:rsidRDefault="00496C0B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</w:p>
    <w:p w:rsidR="00AD455C" w:rsidRPr="00753CC3" w:rsidRDefault="00AD455C" w:rsidP="0083177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5F5B91">
        <w:rPr>
          <w:rFonts w:eastAsia="Calibri"/>
          <w:sz w:val="26"/>
          <w:szCs w:val="26"/>
          <w:lang w:eastAsia="ru-RU"/>
        </w:rPr>
        <w:t xml:space="preserve">2.1. </w:t>
      </w:r>
      <w:r w:rsidR="00496C0B" w:rsidRPr="00753CC3">
        <w:rPr>
          <w:color w:val="000000"/>
          <w:sz w:val="26"/>
          <w:szCs w:val="26"/>
          <w:shd w:val="clear" w:color="auto" w:fill="F5F5F5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3CC3">
        <w:rPr>
          <w:color w:val="000000"/>
          <w:sz w:val="26"/>
          <w:szCs w:val="26"/>
          <w:shd w:val="clear" w:color="auto" w:fill="F5F5F5"/>
        </w:rPr>
        <w:t>.</w:t>
      </w:r>
    </w:p>
    <w:p w:rsidR="00831770" w:rsidRPr="005F5B91" w:rsidRDefault="00831770" w:rsidP="0083177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</w:p>
    <w:p w:rsidR="00AD455C" w:rsidRPr="002D32A6" w:rsidRDefault="00AD455C" w:rsidP="002D32A6">
      <w:pPr>
        <w:spacing w:line="240" w:lineRule="auto"/>
        <w:ind w:firstLine="709"/>
        <w:jc w:val="both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Наименование органа, предоставляющего муниципальную услугу, и органов государственной и муниципальной власти, и иных организаций, участвующих в предоставлении муниципально</w:t>
      </w:r>
      <w:r w:rsidR="002D32A6">
        <w:rPr>
          <w:rFonts w:eastAsia="Calibri"/>
          <w:b/>
          <w:sz w:val="26"/>
          <w:szCs w:val="26"/>
          <w:lang w:eastAsia="ru-RU"/>
        </w:rPr>
        <w:t>й услуги</w:t>
      </w:r>
    </w:p>
    <w:p w:rsidR="00831770" w:rsidRPr="00AE25EF" w:rsidRDefault="00AD455C" w:rsidP="00AE25EF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2.2. Предоставление муниципальной услуги</w:t>
      </w:r>
      <w:r w:rsidR="00831770" w:rsidRPr="005F5B91">
        <w:rPr>
          <w:rFonts w:eastAsia="Calibri"/>
          <w:sz w:val="26"/>
          <w:szCs w:val="26"/>
          <w:lang w:eastAsia="ru-RU"/>
        </w:rPr>
        <w:t xml:space="preserve"> осуществляется Администрацией Солнечного сельсовета (далее – администрация).</w:t>
      </w:r>
    </w:p>
    <w:p w:rsidR="00AD455C" w:rsidRPr="005F5B91" w:rsidRDefault="00AE25EF" w:rsidP="00AD45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2.3</w:t>
      </w:r>
      <w:r w:rsidR="00AD455C" w:rsidRPr="005F5B91">
        <w:rPr>
          <w:rFonts w:eastAsia="Calibri"/>
          <w:sz w:val="26"/>
          <w:szCs w:val="26"/>
          <w:lang w:eastAsia="ru-RU"/>
        </w:rPr>
        <w:t xml:space="preserve">. </w:t>
      </w:r>
      <w:r w:rsidR="004C3088" w:rsidRPr="005F5B91">
        <w:rPr>
          <w:rFonts w:eastAsia="Calibri"/>
          <w:sz w:val="26"/>
          <w:szCs w:val="26"/>
          <w:lang w:eastAsia="ru-RU"/>
        </w:rPr>
        <w:t xml:space="preserve">Специалисты администрации Солнечного сельсовета </w:t>
      </w:r>
      <w:r w:rsidR="00AD455C" w:rsidRPr="005F5B91">
        <w:rPr>
          <w:rFonts w:eastAsia="Calibri"/>
          <w:sz w:val="26"/>
          <w:szCs w:val="26"/>
          <w:lang w:eastAsia="ru-RU"/>
        </w:rPr>
        <w:t xml:space="preserve"> 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</w:t>
      </w:r>
      <w:r w:rsidR="00920ED5">
        <w:rPr>
          <w:rFonts w:eastAsia="Calibri"/>
          <w:sz w:val="26"/>
          <w:szCs w:val="26"/>
          <w:lang w:eastAsia="ru-RU"/>
        </w:rPr>
        <w:t>.</w:t>
      </w:r>
    </w:p>
    <w:p w:rsidR="00612C14" w:rsidRPr="005F5B91" w:rsidRDefault="00612C14" w:rsidP="002D32A6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  <w:lang w:eastAsia="ru-RU"/>
        </w:rPr>
      </w:pPr>
    </w:p>
    <w:p w:rsidR="004C3088" w:rsidRPr="005F5B91" w:rsidRDefault="004C3088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Описание результата пред</w:t>
      </w:r>
      <w:r w:rsidR="002D32A6">
        <w:rPr>
          <w:rFonts w:eastAsia="Calibri"/>
          <w:b/>
          <w:sz w:val="26"/>
          <w:szCs w:val="26"/>
          <w:lang w:eastAsia="ru-RU"/>
        </w:rPr>
        <w:t>оставления муниципальной услуги</w:t>
      </w:r>
    </w:p>
    <w:p w:rsidR="004C3088" w:rsidRDefault="00920ED5" w:rsidP="004C3088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2.4</w:t>
      </w:r>
      <w:r w:rsidR="004C3088" w:rsidRPr="005F5B91">
        <w:rPr>
          <w:rFonts w:eastAsia="Calibri"/>
          <w:sz w:val="26"/>
          <w:szCs w:val="26"/>
          <w:lang w:eastAsia="ru-RU"/>
        </w:rPr>
        <w:t xml:space="preserve">. </w:t>
      </w:r>
      <w:r w:rsidR="004C3088" w:rsidRPr="005F5B91">
        <w:rPr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:rsidR="00C17A04" w:rsidRDefault="00C17A04" w:rsidP="004C3088">
      <w:pPr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C17A04">
        <w:rPr>
          <w:color w:val="000000"/>
          <w:sz w:val="26"/>
          <w:szCs w:val="26"/>
          <w:shd w:val="clear" w:color="auto" w:fill="FFFFFF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17A04" w:rsidRPr="00C17A04" w:rsidRDefault="00C17A04" w:rsidP="004C3088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C17A04">
        <w:rPr>
          <w:color w:val="000000"/>
          <w:sz w:val="26"/>
          <w:szCs w:val="26"/>
          <w:shd w:val="clear" w:color="auto" w:fill="FFFFFF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AE25EF">
        <w:rPr>
          <w:color w:val="000000"/>
          <w:sz w:val="26"/>
          <w:szCs w:val="26"/>
          <w:shd w:val="clear" w:color="auto" w:fill="FFFFFF"/>
        </w:rPr>
        <w:t xml:space="preserve"> градостроительной деятельности.</w:t>
      </w:r>
    </w:p>
    <w:p w:rsidR="00C17A04" w:rsidRDefault="00C17A04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</w:p>
    <w:p w:rsidR="00F406DC" w:rsidRPr="002D32A6" w:rsidRDefault="00F406DC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Срок пред</w:t>
      </w:r>
      <w:r w:rsidR="002D32A6">
        <w:rPr>
          <w:rFonts w:eastAsia="Calibri"/>
          <w:b/>
          <w:sz w:val="26"/>
          <w:szCs w:val="26"/>
          <w:lang w:eastAsia="ru-RU"/>
        </w:rPr>
        <w:t>оставления муниципальной услуги</w:t>
      </w:r>
    </w:p>
    <w:p w:rsidR="00F406DC" w:rsidRDefault="00920ED5" w:rsidP="00F406DC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2.5</w:t>
      </w:r>
      <w:r w:rsidR="00F406DC" w:rsidRPr="005F5B91">
        <w:rPr>
          <w:rFonts w:eastAsia="Calibri"/>
          <w:sz w:val="26"/>
          <w:szCs w:val="26"/>
          <w:lang w:eastAsia="ru-RU"/>
        </w:rPr>
        <w:t>. Срок предоставления муниципальной услуги не может превышать 7 рабочих дней со дня поступления уведомления.</w:t>
      </w:r>
    </w:p>
    <w:p w:rsidR="00AE25EF" w:rsidRPr="00920ED5" w:rsidRDefault="00920ED5" w:rsidP="00F406DC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5F5F5"/>
        </w:rPr>
        <w:t>2.6</w:t>
      </w:r>
      <w:r w:rsidR="00064196">
        <w:rPr>
          <w:color w:val="000000"/>
          <w:sz w:val="26"/>
          <w:szCs w:val="26"/>
          <w:shd w:val="clear" w:color="auto" w:fill="F5F5F5"/>
        </w:rPr>
        <w:t xml:space="preserve">. </w:t>
      </w:r>
      <w:r w:rsidR="00064196" w:rsidRPr="00064196">
        <w:rPr>
          <w:color w:val="000000"/>
          <w:sz w:val="26"/>
          <w:szCs w:val="26"/>
          <w:shd w:val="clear" w:color="auto" w:fill="F5F5F5"/>
        </w:rPr>
        <w:t xml:space="preserve">Датой обращения за предоставлением муниципальной услуги считается дата регистрации уведомления с пакетом документов, указанных в пункте </w:t>
      </w:r>
      <w:r w:rsidRPr="00920ED5">
        <w:rPr>
          <w:sz w:val="26"/>
          <w:szCs w:val="26"/>
          <w:shd w:val="clear" w:color="auto" w:fill="F5F5F5"/>
        </w:rPr>
        <w:t>2.</w:t>
      </w:r>
      <w:r>
        <w:rPr>
          <w:sz w:val="26"/>
          <w:szCs w:val="26"/>
          <w:shd w:val="clear" w:color="auto" w:fill="F5F5F5"/>
        </w:rPr>
        <w:t>8.-2.9</w:t>
      </w:r>
      <w:r w:rsidRPr="00920ED5">
        <w:rPr>
          <w:sz w:val="26"/>
          <w:szCs w:val="26"/>
          <w:shd w:val="clear" w:color="auto" w:fill="F5F5F5"/>
        </w:rPr>
        <w:t>.</w:t>
      </w:r>
      <w:r w:rsidR="00064196" w:rsidRPr="00920ED5">
        <w:rPr>
          <w:sz w:val="26"/>
          <w:szCs w:val="26"/>
          <w:shd w:val="clear" w:color="auto" w:fill="F5F5F5"/>
        </w:rPr>
        <w:t xml:space="preserve"> настоящего Административного регламента.</w:t>
      </w:r>
    </w:p>
    <w:p w:rsidR="002426F2" w:rsidRPr="00064196" w:rsidRDefault="002426F2" w:rsidP="002426F2">
      <w:pPr>
        <w:spacing w:line="240" w:lineRule="auto"/>
        <w:ind w:firstLine="709"/>
        <w:jc w:val="center"/>
        <w:rPr>
          <w:rFonts w:eastAsia="Calibri"/>
          <w:b/>
          <w:szCs w:val="28"/>
          <w:lang w:eastAsia="ru-RU"/>
        </w:rPr>
      </w:pPr>
    </w:p>
    <w:p w:rsidR="002426F2" w:rsidRPr="005F5B91" w:rsidRDefault="002426F2" w:rsidP="002426F2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2426F2" w:rsidRPr="002D32A6" w:rsidRDefault="002D32A6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lastRenderedPageBreak/>
        <w:t>муниципальной услуги</w:t>
      </w:r>
    </w:p>
    <w:p w:rsidR="002426F2" w:rsidRPr="005F5B91" w:rsidRDefault="002426F2" w:rsidP="002426F2">
      <w:pPr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  <w:lang w:eastAsia="ru-RU"/>
        </w:rPr>
        <w:t>2.</w:t>
      </w:r>
      <w:r w:rsidR="00920ED5">
        <w:rPr>
          <w:rFonts w:eastAsia="Calibri"/>
          <w:sz w:val="26"/>
          <w:szCs w:val="26"/>
          <w:lang w:eastAsia="ru-RU"/>
        </w:rPr>
        <w:t>7</w:t>
      </w:r>
      <w:r w:rsidRPr="005F5B91">
        <w:rPr>
          <w:rFonts w:eastAsia="Calibri"/>
          <w:sz w:val="26"/>
          <w:szCs w:val="26"/>
          <w:lang w:eastAsia="ru-RU"/>
        </w:rPr>
        <w:t>. Нормативные правовые акты, регулирующие предоставление муниципальной услуги:</w:t>
      </w:r>
    </w:p>
    <w:p w:rsidR="002426F2" w:rsidRDefault="00064196" w:rsidP="00064196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064196">
        <w:rPr>
          <w:rFonts w:eastAsia="Calibri"/>
          <w:sz w:val="26"/>
          <w:szCs w:val="26"/>
          <w:lang w:eastAsia="ru-RU"/>
        </w:rPr>
        <w:t xml:space="preserve">- </w:t>
      </w:r>
      <w:r w:rsidRPr="00064196">
        <w:rPr>
          <w:color w:val="000000"/>
          <w:sz w:val="26"/>
          <w:szCs w:val="26"/>
          <w:shd w:val="clear" w:color="auto" w:fill="FFFFFF"/>
        </w:rPr>
        <w:t>Конституцией Российской Федерации («Российская газета», № 237, 25.12.1993);</w:t>
      </w:r>
      <w:r w:rsidRPr="0006419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- </w:t>
      </w:r>
      <w:r w:rsidRPr="00064196">
        <w:rPr>
          <w:color w:val="000000"/>
          <w:sz w:val="26"/>
          <w:szCs w:val="26"/>
          <w:shd w:val="clear" w:color="auto" w:fill="FFFFFF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№№ 5-6);</w:t>
      </w:r>
      <w:r w:rsidRPr="0006419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-  </w:t>
      </w:r>
      <w:r w:rsidRPr="00064196">
        <w:rPr>
          <w:color w:val="000000"/>
          <w:sz w:val="26"/>
          <w:szCs w:val="26"/>
          <w:shd w:val="clear" w:color="auto" w:fill="FFFFFF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  <w:r w:rsidRPr="0006419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- </w:t>
      </w:r>
      <w:r w:rsidRPr="00064196">
        <w:rPr>
          <w:color w:val="000000"/>
          <w:sz w:val="26"/>
          <w:szCs w:val="26"/>
          <w:shd w:val="clear" w:color="auto" w:fill="FFFFFF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  <w:r w:rsidRPr="0006419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- </w:t>
      </w:r>
      <w:r w:rsidRPr="00064196">
        <w:rPr>
          <w:color w:val="000000"/>
          <w:sz w:val="26"/>
          <w:szCs w:val="26"/>
          <w:shd w:val="clear" w:color="auto" w:fill="FFFFFF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  <w:r w:rsidRPr="0006419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- </w:t>
      </w:r>
      <w:r w:rsidRPr="00064196">
        <w:rPr>
          <w:color w:val="000000"/>
          <w:sz w:val="26"/>
          <w:szCs w:val="26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  <w:r w:rsidRPr="0006419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- </w:t>
      </w:r>
      <w:r w:rsidRPr="00064196">
        <w:rPr>
          <w:color w:val="000000"/>
          <w:sz w:val="26"/>
          <w:szCs w:val="26"/>
          <w:shd w:val="clear" w:color="auto" w:fill="FFFFFF"/>
        </w:rP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</w:t>
      </w:r>
      <w:r>
        <w:rPr>
          <w:color w:val="000000"/>
          <w:sz w:val="26"/>
          <w:szCs w:val="26"/>
          <w:shd w:val="clear" w:color="auto" w:fill="FFFFFF"/>
        </w:rPr>
        <w:t>ссийской Федерации, Амурской</w:t>
      </w:r>
      <w:r w:rsidRPr="00064196">
        <w:rPr>
          <w:color w:val="000000"/>
          <w:sz w:val="26"/>
          <w:szCs w:val="26"/>
          <w:shd w:val="clear" w:color="auto" w:fill="FFFFFF"/>
        </w:rPr>
        <w:t xml:space="preserve"> области, муниципальными правовыми актами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064196" w:rsidRDefault="00064196" w:rsidP="00064196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настоящим административным регламентом.</w:t>
      </w:r>
    </w:p>
    <w:p w:rsidR="00064196" w:rsidRPr="00064196" w:rsidRDefault="00064196" w:rsidP="00064196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2426F2" w:rsidRPr="002D32A6" w:rsidRDefault="002426F2" w:rsidP="002D32A6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eastAsia="Calibri"/>
          <w:b/>
          <w:sz w:val="26"/>
          <w:szCs w:val="26"/>
        </w:rPr>
      </w:pPr>
      <w:r w:rsidRPr="005F5B91">
        <w:rPr>
          <w:rFonts w:eastAsia="Calibri"/>
          <w:b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</w:t>
      </w:r>
      <w:r w:rsidR="002D32A6">
        <w:rPr>
          <w:rFonts w:eastAsia="Calibri"/>
          <w:b/>
          <w:sz w:val="26"/>
          <w:szCs w:val="26"/>
        </w:rPr>
        <w:t>лению заявителем самостоятельно</w:t>
      </w:r>
    </w:p>
    <w:p w:rsidR="00064196" w:rsidRDefault="00920ED5" w:rsidP="002426F2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>2.8</w:t>
      </w:r>
      <w:r w:rsidR="002426F2" w:rsidRPr="005F5B91">
        <w:rPr>
          <w:rFonts w:eastAsia="Calibri"/>
          <w:sz w:val="26"/>
          <w:szCs w:val="26"/>
        </w:rPr>
        <w:t xml:space="preserve">. </w:t>
      </w:r>
      <w:r w:rsidR="00064196" w:rsidRPr="00064196">
        <w:rPr>
          <w:color w:val="000000"/>
          <w:sz w:val="26"/>
          <w:szCs w:val="26"/>
          <w:shd w:val="clear" w:color="auto" w:fill="FFFFFF"/>
        </w:rPr>
        <w:t xml:space="preserve">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</w:t>
      </w:r>
      <w:r w:rsidR="00064196">
        <w:rPr>
          <w:color w:val="000000"/>
          <w:sz w:val="26"/>
          <w:szCs w:val="26"/>
          <w:shd w:val="clear" w:color="auto" w:fill="FFFFFF"/>
        </w:rPr>
        <w:t>обращения в Администрацию Солнечного сельсовета</w:t>
      </w:r>
      <w:r w:rsidR="00064196" w:rsidRPr="00064196">
        <w:rPr>
          <w:color w:val="000000"/>
          <w:sz w:val="26"/>
          <w:szCs w:val="26"/>
          <w:shd w:val="clear" w:color="auto" w:fill="FFFFFF"/>
        </w:rPr>
        <w:t>, либо направляет в указанные органы посредством почтового отправления с уведомлением о вручении уведомление об окончании строительства или реконструкции объекта индивидуального жилищного строительства или садового дома.</w:t>
      </w:r>
      <w:r w:rsidR="00064196" w:rsidRPr="00064196">
        <w:rPr>
          <w:color w:val="000000"/>
          <w:sz w:val="26"/>
          <w:szCs w:val="26"/>
        </w:rPr>
        <w:br/>
      </w:r>
      <w:r w:rsidR="00064196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064196" w:rsidRPr="00064196">
        <w:rPr>
          <w:color w:val="000000"/>
          <w:sz w:val="26"/>
          <w:szCs w:val="26"/>
          <w:shd w:val="clear" w:color="auto" w:fill="FFFFFF"/>
        </w:rPr>
        <w:t>Для получения муниципальной услуги заявитель предоставляет следующие документы:</w:t>
      </w:r>
      <w:r w:rsidR="00064196" w:rsidRPr="00064196">
        <w:rPr>
          <w:color w:val="000000"/>
          <w:sz w:val="26"/>
          <w:szCs w:val="26"/>
        </w:rPr>
        <w:br/>
      </w:r>
      <w:r w:rsidR="0006419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064196" w:rsidRPr="00064196">
        <w:rPr>
          <w:color w:val="000000"/>
          <w:sz w:val="26"/>
          <w:szCs w:val="26"/>
          <w:shd w:val="clear" w:color="auto" w:fill="FFFFFF"/>
        </w:rPr>
        <w:t>а) уведомление уст</w:t>
      </w:r>
      <w:r>
        <w:rPr>
          <w:color w:val="000000"/>
          <w:sz w:val="26"/>
          <w:szCs w:val="26"/>
          <w:shd w:val="clear" w:color="auto" w:fill="FFFFFF"/>
        </w:rPr>
        <w:t>ановленной формы (приложение № 1</w:t>
      </w:r>
      <w:r w:rsidR="00064196" w:rsidRPr="00064196">
        <w:rPr>
          <w:color w:val="000000"/>
          <w:sz w:val="26"/>
          <w:szCs w:val="26"/>
          <w:shd w:val="clear" w:color="auto" w:fill="FFFFFF"/>
        </w:rPr>
        <w:t>);</w:t>
      </w:r>
    </w:p>
    <w:p w:rsidR="007D4B22" w:rsidRDefault="00920ED5" w:rsidP="007D4B22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>2.9</w:t>
      </w:r>
      <w:r w:rsidR="007D4B22">
        <w:rPr>
          <w:rFonts w:eastAsia="Calibri"/>
          <w:sz w:val="26"/>
          <w:szCs w:val="26"/>
        </w:rPr>
        <w:t xml:space="preserve">. </w:t>
      </w:r>
      <w:r w:rsidR="007D4B22" w:rsidRPr="007D4B22">
        <w:rPr>
          <w:color w:val="000000"/>
          <w:sz w:val="26"/>
          <w:szCs w:val="26"/>
          <w:shd w:val="clear" w:color="auto" w:fill="FFFFFF"/>
        </w:rPr>
        <w:t>К уведомлению об окончании строительства прилагаются: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7D4B22" w:rsidRPr="007D4B22">
        <w:rPr>
          <w:color w:val="000000"/>
          <w:sz w:val="26"/>
          <w:szCs w:val="26"/>
          <w:shd w:val="clear" w:color="auto" w:fill="FFFFFF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7D4B22" w:rsidRPr="007D4B22">
        <w:rPr>
          <w:color w:val="000000"/>
          <w:sz w:val="26"/>
          <w:szCs w:val="26"/>
          <w:shd w:val="clear" w:color="auto" w:fill="FFFFFF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7D4B22" w:rsidRPr="007D4B22">
        <w:rPr>
          <w:color w:val="000000"/>
          <w:sz w:val="26"/>
          <w:szCs w:val="26"/>
          <w:shd w:val="clear" w:color="auto" w:fill="FFFFFF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lastRenderedPageBreak/>
        <w:t xml:space="preserve">         </w:t>
      </w:r>
      <w:r w:rsidR="007D4B22" w:rsidRPr="007D4B22">
        <w:rPr>
          <w:color w:val="000000"/>
          <w:sz w:val="26"/>
          <w:szCs w:val="26"/>
          <w:shd w:val="clear" w:color="auto" w:fill="FFFFFF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5</w:t>
      </w:r>
      <w:r w:rsidR="007D4B22" w:rsidRPr="007D4B22">
        <w:rPr>
          <w:color w:val="000000"/>
          <w:sz w:val="26"/>
          <w:szCs w:val="26"/>
          <w:shd w:val="clear" w:color="auto" w:fill="FFFFFF"/>
        </w:rPr>
        <w:t>) технический план объекта индивидуального жилищного строительства или садового дома;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6</w:t>
      </w:r>
      <w:r w:rsidR="007D4B22" w:rsidRPr="007D4B22">
        <w:rPr>
          <w:color w:val="000000"/>
          <w:sz w:val="26"/>
          <w:szCs w:val="26"/>
          <w:shd w:val="clear" w:color="auto" w:fill="FFFFFF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7D4B22" w:rsidRDefault="00920ED5" w:rsidP="002426F2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2.10</w:t>
      </w:r>
      <w:r w:rsidR="007D4B22" w:rsidRPr="007D4B22">
        <w:rPr>
          <w:color w:val="000000"/>
          <w:sz w:val="26"/>
          <w:szCs w:val="26"/>
          <w:shd w:val="clear" w:color="auto" w:fill="FFFFFF"/>
        </w:rPr>
        <w:t>. 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7D4B22" w:rsidRPr="007D4B22">
        <w:rPr>
          <w:color w:val="000000"/>
          <w:sz w:val="26"/>
          <w:szCs w:val="26"/>
          <w:shd w:val="clear" w:color="auto" w:fill="FFFFFF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7D4B22" w:rsidRPr="007D4B22">
        <w:rPr>
          <w:color w:val="000000"/>
          <w:sz w:val="26"/>
          <w:szCs w:val="26"/>
          <w:shd w:val="clear" w:color="auto" w:fill="FFFFFF"/>
        </w:rPr>
        <w:t>б) документ, подтверждающий полномочия, в том числе:</w:t>
      </w:r>
      <w:r w:rsidR="007D4B22" w:rsidRPr="007D4B22">
        <w:rPr>
          <w:color w:val="000000"/>
          <w:sz w:val="26"/>
          <w:szCs w:val="26"/>
        </w:rPr>
        <w:br/>
      </w:r>
      <w:r w:rsidR="007D4B22" w:rsidRPr="007D4B22">
        <w:rPr>
          <w:color w:val="000000"/>
          <w:sz w:val="26"/>
          <w:szCs w:val="26"/>
          <w:shd w:val="clear" w:color="auto" w:fill="FFFFFF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  <w:r w:rsidR="007D4B22" w:rsidRPr="007D4B22">
        <w:rPr>
          <w:color w:val="000000"/>
          <w:sz w:val="26"/>
          <w:szCs w:val="26"/>
        </w:rPr>
        <w:br/>
      </w:r>
      <w:r w:rsidR="007D4B22">
        <w:rPr>
          <w:color w:val="000000"/>
          <w:sz w:val="26"/>
          <w:szCs w:val="26"/>
          <w:shd w:val="clear" w:color="auto" w:fill="FFFFFF"/>
        </w:rPr>
        <w:t xml:space="preserve">          в) </w:t>
      </w:r>
      <w:r w:rsidR="007D4B22" w:rsidRPr="007D4B22">
        <w:rPr>
          <w:color w:val="000000"/>
          <w:sz w:val="26"/>
          <w:szCs w:val="26"/>
          <w:shd w:val="clear" w:color="auto" w:fill="FFFFFF"/>
        </w:rPr>
        <w:t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 </w:t>
      </w:r>
    </w:p>
    <w:p w:rsidR="007D4B22" w:rsidRDefault="00920ED5" w:rsidP="002426F2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5F5F5"/>
        </w:rPr>
      </w:pPr>
      <w:r>
        <w:rPr>
          <w:color w:val="000000"/>
          <w:sz w:val="26"/>
          <w:szCs w:val="26"/>
          <w:shd w:val="clear" w:color="auto" w:fill="F5F5F5"/>
        </w:rPr>
        <w:t>2.11</w:t>
      </w:r>
      <w:r w:rsidR="007D4B22" w:rsidRPr="007D4B22">
        <w:rPr>
          <w:color w:val="000000"/>
          <w:sz w:val="26"/>
          <w:szCs w:val="26"/>
          <w:shd w:val="clear" w:color="auto" w:fill="F5F5F5"/>
        </w:rPr>
        <w:t>. Для получения муниципальной услуги в электронном виде заявителям предоставляется возможность направить заявление и док</w:t>
      </w:r>
      <w:r>
        <w:rPr>
          <w:color w:val="000000"/>
          <w:sz w:val="26"/>
          <w:szCs w:val="26"/>
          <w:shd w:val="clear" w:color="auto" w:fill="F5F5F5"/>
        </w:rPr>
        <w:t>ументы, указанные в пункте 2.8-2.9</w:t>
      </w:r>
      <w:r w:rsidR="007D4B22" w:rsidRPr="007D4B22">
        <w:rPr>
          <w:color w:val="000000"/>
          <w:sz w:val="26"/>
          <w:szCs w:val="26"/>
          <w:shd w:val="clear" w:color="auto" w:fill="F5F5F5"/>
        </w:rPr>
        <w:t>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7D4B22" w:rsidRPr="007D4B22" w:rsidRDefault="007D4B22" w:rsidP="002426F2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</w:p>
    <w:p w:rsidR="000D0EBE" w:rsidRPr="005F5B91" w:rsidRDefault="00867597" w:rsidP="000D0EBE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 </w:t>
      </w:r>
    </w:p>
    <w:p w:rsidR="000D0EBE" w:rsidRPr="005F5B91" w:rsidRDefault="000D0EBE" w:rsidP="000D0EBE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lastRenderedPageBreak/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0D0EBE" w:rsidRPr="005F5B91" w:rsidRDefault="000D0EBE" w:rsidP="000D0EBE">
      <w:pPr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4753E6" w:rsidRPr="004753E6" w:rsidRDefault="000D0EBE" w:rsidP="007D27A0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2.1</w:t>
      </w:r>
      <w:r w:rsidR="00920ED5">
        <w:rPr>
          <w:rFonts w:eastAsia="Calibri"/>
          <w:sz w:val="26"/>
          <w:szCs w:val="26"/>
          <w:lang w:eastAsia="ru-RU"/>
        </w:rPr>
        <w:t>2</w:t>
      </w:r>
      <w:r w:rsidRPr="005F5B91">
        <w:rPr>
          <w:rFonts w:eastAsia="Calibri"/>
          <w:sz w:val="26"/>
          <w:szCs w:val="26"/>
          <w:lang w:eastAsia="ru-RU"/>
        </w:rPr>
        <w:t>.</w:t>
      </w:r>
      <w:r w:rsidR="004753E6" w:rsidRPr="004753E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4753E6" w:rsidRPr="004753E6">
        <w:rPr>
          <w:color w:val="000000"/>
          <w:sz w:val="26"/>
          <w:szCs w:val="26"/>
          <w:shd w:val="clear" w:color="auto" w:fill="FFFFFF"/>
        </w:rPr>
        <w:t>Для предоставления муниципальной услуги не требуется предоставления каких - либо иных докумен</w:t>
      </w:r>
      <w:r w:rsidR="004753E6">
        <w:rPr>
          <w:color w:val="000000"/>
          <w:sz w:val="26"/>
          <w:szCs w:val="26"/>
          <w:shd w:val="clear" w:color="auto" w:fill="FFFFFF"/>
        </w:rPr>
        <w:t>т</w:t>
      </w:r>
      <w:r w:rsidR="00920ED5">
        <w:rPr>
          <w:color w:val="000000"/>
          <w:sz w:val="26"/>
          <w:szCs w:val="26"/>
          <w:shd w:val="clear" w:color="auto" w:fill="FFFFFF"/>
        </w:rPr>
        <w:t>ов, кроме указанных в пункте 2.8.-2.9</w:t>
      </w:r>
      <w:r w:rsidR="004753E6">
        <w:rPr>
          <w:color w:val="000000"/>
          <w:sz w:val="26"/>
          <w:szCs w:val="26"/>
          <w:shd w:val="clear" w:color="auto" w:fill="FFFFFF"/>
        </w:rPr>
        <w:t>.</w:t>
      </w:r>
      <w:r w:rsidR="004753E6" w:rsidRPr="004753E6">
        <w:rPr>
          <w:color w:val="000000"/>
          <w:sz w:val="26"/>
          <w:szCs w:val="26"/>
          <w:shd w:val="clear" w:color="auto" w:fill="FFFFFF"/>
        </w:rPr>
        <w:t xml:space="preserve"> регламента.</w:t>
      </w:r>
      <w:r w:rsidR="004753E6" w:rsidRPr="004753E6">
        <w:rPr>
          <w:color w:val="000000"/>
          <w:sz w:val="26"/>
          <w:szCs w:val="26"/>
        </w:rPr>
        <w:br/>
      </w:r>
      <w:r w:rsidR="004753E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920ED5">
        <w:rPr>
          <w:color w:val="000000"/>
          <w:sz w:val="26"/>
          <w:szCs w:val="26"/>
          <w:shd w:val="clear" w:color="auto" w:fill="FFFFFF"/>
        </w:rPr>
        <w:t>2.13</w:t>
      </w:r>
      <w:r w:rsidR="004753E6" w:rsidRPr="004753E6">
        <w:rPr>
          <w:color w:val="000000"/>
          <w:sz w:val="26"/>
          <w:szCs w:val="26"/>
          <w:shd w:val="clear" w:color="auto" w:fill="FFFFFF"/>
        </w:rPr>
        <w:t xml:space="preserve">. Администрация </w:t>
      </w:r>
      <w:r w:rsidR="004753E6">
        <w:rPr>
          <w:color w:val="000000"/>
          <w:sz w:val="26"/>
          <w:szCs w:val="26"/>
          <w:shd w:val="clear" w:color="auto" w:fill="FFFFFF"/>
        </w:rPr>
        <w:t xml:space="preserve">Солнечного сельсовета </w:t>
      </w:r>
      <w:r w:rsidR="004753E6" w:rsidRPr="004753E6">
        <w:rPr>
          <w:color w:val="000000"/>
          <w:sz w:val="26"/>
          <w:szCs w:val="26"/>
          <w:shd w:val="clear" w:color="auto" w:fill="FFFFFF"/>
        </w:rPr>
        <w:t>не вправе требовать от заявителя:</w:t>
      </w:r>
      <w:r w:rsidR="004753E6" w:rsidRPr="004753E6">
        <w:rPr>
          <w:color w:val="000000"/>
          <w:sz w:val="26"/>
          <w:szCs w:val="26"/>
        </w:rPr>
        <w:br/>
      </w:r>
      <w:r w:rsidR="004753E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4753E6" w:rsidRPr="004753E6">
        <w:rPr>
          <w:color w:val="000000"/>
          <w:sz w:val="26"/>
          <w:szCs w:val="26"/>
          <w:shd w:val="clear" w:color="auto" w:fill="FFFFFF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4753E6" w:rsidRPr="004753E6">
        <w:rPr>
          <w:color w:val="000000"/>
          <w:sz w:val="26"/>
          <w:szCs w:val="26"/>
        </w:rPr>
        <w:br/>
      </w:r>
      <w:r w:rsidR="004753E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4753E6" w:rsidRPr="004753E6">
        <w:rPr>
          <w:color w:val="000000"/>
          <w:sz w:val="26"/>
          <w:szCs w:val="26"/>
          <w:shd w:val="clear" w:color="auto" w:fill="FFFFFF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</w:t>
      </w:r>
      <w:r w:rsidR="004753E6">
        <w:rPr>
          <w:color w:val="000000"/>
          <w:sz w:val="26"/>
          <w:szCs w:val="26"/>
          <w:shd w:val="clear" w:color="auto" w:fill="FFFFFF"/>
        </w:rPr>
        <w:t>аспоряжении Администрации</w:t>
      </w:r>
      <w:r w:rsidR="004753E6" w:rsidRPr="004753E6">
        <w:rPr>
          <w:color w:val="000000"/>
          <w:sz w:val="26"/>
          <w:szCs w:val="26"/>
          <w:shd w:val="clear" w:color="auto" w:fill="FFFFFF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</w:t>
      </w:r>
      <w:r w:rsidR="004753E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="004753E6" w:rsidRPr="004753E6">
        <w:rPr>
          <w:color w:val="000000"/>
          <w:sz w:val="26"/>
          <w:szCs w:val="26"/>
          <w:shd w:val="clear" w:color="auto" w:fill="FFFFFF"/>
        </w:rPr>
        <w:t>указанных в части 6 статьи 7 Федерального закона № 210-ФЗ.</w:t>
      </w:r>
    </w:p>
    <w:p w:rsidR="007D27A0" w:rsidRPr="005F5B91" w:rsidRDefault="007D27A0" w:rsidP="007D27A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D27A0" w:rsidRPr="005F5B91" w:rsidRDefault="007D27A0" w:rsidP="007D27A0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6"/>
          <w:szCs w:val="26"/>
          <w:lang w:eastAsia="ru-RU"/>
        </w:rPr>
      </w:pPr>
    </w:p>
    <w:p w:rsidR="007D27A0" w:rsidRPr="002D32A6" w:rsidRDefault="007D27A0" w:rsidP="002D32A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6"/>
          <w:szCs w:val="26"/>
          <w:lang w:eastAsia="ru-RU"/>
        </w:rPr>
      </w:pPr>
      <w:r w:rsidRPr="005F5B91">
        <w:rPr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</w:t>
      </w:r>
      <w:r w:rsidR="002D32A6">
        <w:rPr>
          <w:b/>
          <w:sz w:val="26"/>
          <w:szCs w:val="26"/>
          <w:lang w:eastAsia="ru-RU"/>
        </w:rPr>
        <w:t>оставления муниципальной услуги</w:t>
      </w:r>
    </w:p>
    <w:p w:rsidR="00100685" w:rsidRDefault="00920ED5" w:rsidP="00100685">
      <w:pPr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lang w:eastAsia="ru-RU"/>
        </w:rPr>
        <w:t>2.14</w:t>
      </w:r>
      <w:r w:rsidR="007D27A0" w:rsidRPr="005F5B91">
        <w:rPr>
          <w:sz w:val="26"/>
          <w:szCs w:val="26"/>
          <w:lang w:eastAsia="ru-RU"/>
        </w:rPr>
        <w:t xml:space="preserve">. </w:t>
      </w:r>
      <w:r w:rsidR="00100685" w:rsidRPr="00100685">
        <w:rPr>
          <w:color w:val="000000"/>
          <w:sz w:val="26"/>
          <w:szCs w:val="26"/>
          <w:shd w:val="clear" w:color="auto" w:fill="FFFFFF"/>
        </w:rPr>
        <w:t xml:space="preserve">Основания для отказа в приеме документов: </w:t>
      </w:r>
    </w:p>
    <w:p w:rsidR="007D27A0" w:rsidRPr="00100685" w:rsidRDefault="00100685" w:rsidP="00100685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00685">
        <w:rPr>
          <w:color w:val="000000"/>
          <w:sz w:val="26"/>
          <w:szCs w:val="26"/>
          <w:shd w:val="clear" w:color="auto" w:fill="FFFFFF"/>
        </w:rPr>
        <w:t>в случае отсутствия в уведомлении об окончании строительства свед</w:t>
      </w:r>
      <w:r>
        <w:rPr>
          <w:color w:val="000000"/>
          <w:sz w:val="26"/>
          <w:szCs w:val="26"/>
          <w:shd w:val="clear" w:color="auto" w:fill="FFFFFF"/>
        </w:rPr>
        <w:t>ений, пр</w:t>
      </w:r>
      <w:r w:rsidR="00920ED5">
        <w:rPr>
          <w:color w:val="000000"/>
          <w:sz w:val="26"/>
          <w:szCs w:val="26"/>
          <w:shd w:val="clear" w:color="auto" w:fill="FFFFFF"/>
        </w:rPr>
        <w:t>едусмотренных пунктом 2.8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100685">
        <w:rPr>
          <w:color w:val="000000"/>
          <w:sz w:val="26"/>
          <w:szCs w:val="26"/>
          <w:shd w:val="clear" w:color="auto" w:fill="FFFFFF"/>
        </w:rPr>
        <w:t xml:space="preserve"> настоящего регламента, или отсутствия документов, прилагаемых к н</w:t>
      </w:r>
      <w:r>
        <w:rPr>
          <w:color w:val="000000"/>
          <w:sz w:val="26"/>
          <w:szCs w:val="26"/>
          <w:shd w:val="clear" w:color="auto" w:fill="FFFFFF"/>
        </w:rPr>
        <w:t>ему и пре</w:t>
      </w:r>
      <w:r w:rsidR="00920ED5">
        <w:rPr>
          <w:color w:val="000000"/>
          <w:sz w:val="26"/>
          <w:szCs w:val="26"/>
          <w:shd w:val="clear" w:color="auto" w:fill="FFFFFF"/>
        </w:rPr>
        <w:t>дусмотренных пунктом 2.9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100685">
        <w:rPr>
          <w:color w:val="000000"/>
          <w:sz w:val="26"/>
          <w:szCs w:val="26"/>
          <w:shd w:val="clear" w:color="auto" w:fill="FFFFFF"/>
        </w:rPr>
        <w:t xml:space="preserve">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7D27A0" w:rsidRPr="005F5B91" w:rsidRDefault="007D27A0" w:rsidP="007D27A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F554E" w:rsidRPr="002D32A6" w:rsidRDefault="00CF554E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Перечень оснований для приостановления или отказа  в пред</w:t>
      </w:r>
      <w:r w:rsidR="002D32A6">
        <w:rPr>
          <w:rFonts w:eastAsia="Calibri"/>
          <w:b/>
          <w:sz w:val="26"/>
          <w:szCs w:val="26"/>
          <w:lang w:eastAsia="ru-RU"/>
        </w:rPr>
        <w:t>оставлении муниципальной услуги</w:t>
      </w:r>
    </w:p>
    <w:p w:rsidR="00CF554E" w:rsidRPr="005F5B91" w:rsidRDefault="00920ED5" w:rsidP="00920ED5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2.15</w:t>
      </w:r>
      <w:r w:rsidR="00CF554E" w:rsidRPr="005F5B91">
        <w:rPr>
          <w:rFonts w:eastAsia="Calibri"/>
          <w:sz w:val="26"/>
          <w:szCs w:val="26"/>
          <w:lang w:eastAsia="ru-RU"/>
        </w:rPr>
        <w:t xml:space="preserve">. </w:t>
      </w:r>
      <w:r w:rsidR="00CF554E" w:rsidRPr="005F5B91">
        <w:rPr>
          <w:sz w:val="26"/>
          <w:szCs w:val="26"/>
          <w:lang w:eastAsia="ru-RU"/>
        </w:rPr>
        <w:t>Основания для приостановления предоставления муниципальной услуги отсутствуют.</w:t>
      </w:r>
    </w:p>
    <w:p w:rsidR="00CF554E" w:rsidRPr="00100685" w:rsidRDefault="00920ED5" w:rsidP="00100685">
      <w:pPr>
        <w:spacing w:line="240" w:lineRule="auto"/>
        <w:ind w:firstLine="567"/>
        <w:jc w:val="both"/>
        <w:rPr>
          <w:sz w:val="26"/>
          <w:szCs w:val="26"/>
          <w:shd w:val="clear" w:color="auto" w:fill="FFFFFF"/>
          <w:lang w:eastAsia="ru-RU"/>
        </w:rPr>
      </w:pPr>
      <w:r>
        <w:rPr>
          <w:rFonts w:eastAsia="Calibri"/>
          <w:sz w:val="26"/>
          <w:szCs w:val="26"/>
          <w:lang w:eastAsia="ru-RU"/>
        </w:rPr>
        <w:t>2.16</w:t>
      </w:r>
      <w:r w:rsidR="00CF554E" w:rsidRPr="005F5B91">
        <w:rPr>
          <w:rFonts w:eastAsia="Calibri"/>
          <w:sz w:val="26"/>
          <w:szCs w:val="26"/>
          <w:lang w:eastAsia="ru-RU"/>
        </w:rPr>
        <w:t xml:space="preserve">. </w:t>
      </w:r>
      <w:r w:rsidR="00100685" w:rsidRPr="00100685">
        <w:rPr>
          <w:color w:val="000000"/>
          <w:sz w:val="26"/>
          <w:szCs w:val="26"/>
          <w:shd w:val="clear" w:color="auto" w:fill="FFFFFF"/>
        </w:rPr>
        <w:t>Основанием для отказа в предоставлении муниципальной услуги является:</w:t>
      </w:r>
      <w:r w:rsidR="00100685" w:rsidRPr="00100685">
        <w:rPr>
          <w:color w:val="000000"/>
          <w:sz w:val="26"/>
          <w:szCs w:val="26"/>
        </w:rPr>
        <w:br/>
      </w:r>
      <w:r w:rsidR="00100685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100685" w:rsidRPr="00100685">
        <w:rPr>
          <w:color w:val="000000"/>
          <w:sz w:val="26"/>
          <w:szCs w:val="26"/>
          <w:shd w:val="clear" w:color="auto" w:fill="FFFFFF"/>
        </w:rPr>
        <w:t xml:space="preserve">а) параметры построенных или реконструированных объекта индивидуального </w:t>
      </w:r>
      <w:r w:rsidR="00100685" w:rsidRPr="00100685">
        <w:rPr>
          <w:color w:val="000000"/>
          <w:sz w:val="26"/>
          <w:szCs w:val="26"/>
          <w:shd w:val="clear" w:color="auto" w:fill="FFFFFF"/>
        </w:rPr>
        <w:lastRenderedPageBreak/>
        <w:t>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  <w:r w:rsidR="00100685" w:rsidRPr="00100685">
        <w:rPr>
          <w:color w:val="000000"/>
          <w:sz w:val="26"/>
          <w:szCs w:val="26"/>
        </w:rPr>
        <w:br/>
      </w:r>
      <w:r w:rsidR="00100685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100685" w:rsidRPr="00100685">
        <w:rPr>
          <w:color w:val="000000"/>
          <w:sz w:val="26"/>
          <w:szCs w:val="26"/>
          <w:shd w:val="clear" w:color="auto" w:fill="FFFFFF"/>
        </w:rPr>
        <w:t>б)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100685" w:rsidRPr="00100685">
        <w:rPr>
          <w:color w:val="000000"/>
          <w:sz w:val="26"/>
          <w:szCs w:val="26"/>
        </w:rPr>
        <w:br/>
      </w:r>
      <w:r w:rsidR="00100685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100685" w:rsidRPr="00100685">
        <w:rPr>
          <w:color w:val="000000"/>
          <w:sz w:val="26"/>
          <w:szCs w:val="26"/>
          <w:shd w:val="clear" w:color="auto" w:fill="FFFFFF"/>
        </w:rPr>
        <w:t>в)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r w:rsidR="00100685" w:rsidRPr="00100685">
        <w:rPr>
          <w:color w:val="000000"/>
          <w:sz w:val="26"/>
          <w:szCs w:val="26"/>
        </w:rPr>
        <w:br/>
      </w:r>
      <w:r w:rsidR="00100685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100685" w:rsidRPr="00100685">
        <w:rPr>
          <w:color w:val="000000"/>
          <w:sz w:val="26"/>
          <w:szCs w:val="26"/>
          <w:shd w:val="clear" w:color="auto" w:fill="FFFFFF"/>
        </w:rPr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  <w:r w:rsidR="00100685" w:rsidRPr="0010068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2.17</w:t>
      </w:r>
      <w:r w:rsidR="00100685" w:rsidRPr="00100685">
        <w:rPr>
          <w:color w:val="000000"/>
          <w:sz w:val="26"/>
          <w:szCs w:val="26"/>
          <w:shd w:val="clear" w:color="auto" w:fill="FFFFFF"/>
        </w:rPr>
        <w:t>. Граждане имеют право повторно о</w:t>
      </w:r>
      <w:r w:rsidR="00100685">
        <w:rPr>
          <w:color w:val="000000"/>
          <w:sz w:val="26"/>
          <w:szCs w:val="26"/>
          <w:shd w:val="clear" w:color="auto" w:fill="FFFFFF"/>
        </w:rPr>
        <w:t>братиться в Администрацию Солнечного сельсовета</w:t>
      </w:r>
      <w:r w:rsidR="00100685" w:rsidRPr="00100685">
        <w:rPr>
          <w:color w:val="000000"/>
          <w:sz w:val="26"/>
          <w:szCs w:val="26"/>
          <w:shd w:val="clear" w:color="auto" w:fill="FFFFFF"/>
        </w:rPr>
        <w:t xml:space="preserve"> за получением муниципальной услуги после устра</w:t>
      </w:r>
      <w:r w:rsidR="00100685">
        <w:rPr>
          <w:color w:val="000000"/>
          <w:sz w:val="26"/>
          <w:szCs w:val="26"/>
          <w:shd w:val="clear" w:color="auto" w:fill="FFFFFF"/>
        </w:rPr>
        <w:t>не</w:t>
      </w:r>
      <w:r>
        <w:rPr>
          <w:color w:val="000000"/>
          <w:sz w:val="26"/>
          <w:szCs w:val="26"/>
          <w:shd w:val="clear" w:color="auto" w:fill="FFFFFF"/>
        </w:rPr>
        <w:t>ния предусмотренных пунктом 2.16</w:t>
      </w:r>
      <w:r w:rsidR="00100685" w:rsidRPr="00100685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оснований для отказа в предоставлении муниципальной услуги.</w:t>
      </w:r>
    </w:p>
    <w:p w:rsidR="00CF554E" w:rsidRPr="005F5B91" w:rsidRDefault="00CF554E" w:rsidP="00CF554E">
      <w:pPr>
        <w:spacing w:line="240" w:lineRule="auto"/>
        <w:ind w:firstLine="567"/>
        <w:jc w:val="both"/>
        <w:rPr>
          <w:sz w:val="26"/>
          <w:szCs w:val="26"/>
          <w:shd w:val="clear" w:color="auto" w:fill="FFFFFF"/>
          <w:lang w:eastAsia="ru-RU"/>
        </w:rPr>
      </w:pPr>
    </w:p>
    <w:p w:rsidR="00CF554E" w:rsidRPr="005F5B91" w:rsidRDefault="00CF554E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DD2D0A" w:rsidRPr="005F5B91" w:rsidRDefault="00920ED5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2.18</w:t>
      </w:r>
      <w:r w:rsidR="00DD2D0A" w:rsidRPr="005F5B91">
        <w:rPr>
          <w:rFonts w:eastAsia="Calibri"/>
          <w:sz w:val="26"/>
          <w:szCs w:val="26"/>
          <w:lang w:eastAsia="ru-RU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DD2D0A" w:rsidRPr="005F5B91" w:rsidRDefault="00DD2D0A" w:rsidP="00DD2D0A">
      <w:pPr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DD2D0A" w:rsidRPr="005F5B91" w:rsidRDefault="00DD2D0A" w:rsidP="00DD2D0A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D2D0A" w:rsidRPr="005F5B91" w:rsidRDefault="00DD2D0A" w:rsidP="00DD2D0A">
      <w:pPr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DD2D0A" w:rsidRPr="005F5B91" w:rsidRDefault="00920ED5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2.19</w:t>
      </w:r>
      <w:r w:rsidR="00DD2D0A" w:rsidRPr="005F5B91">
        <w:rPr>
          <w:rFonts w:eastAsia="Calibri"/>
          <w:sz w:val="26"/>
          <w:szCs w:val="26"/>
          <w:lang w:eastAsia="ru-RU"/>
        </w:rPr>
        <w:t>. Муниципальная услуга предоставляется бесплатно.</w:t>
      </w:r>
    </w:p>
    <w:p w:rsidR="00DD2D0A" w:rsidRPr="005F5B91" w:rsidRDefault="00DD2D0A" w:rsidP="00DD2D0A">
      <w:pPr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DD2D0A" w:rsidRPr="002D32A6" w:rsidRDefault="00DD2D0A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lastRenderedPageBreak/>
        <w:t>Максимальный срок ожидания в очереди при подаче заявлений о предоставлении муниципальной услуги и при получении результата пред</w:t>
      </w:r>
      <w:r w:rsidR="002D32A6">
        <w:rPr>
          <w:rFonts w:eastAsia="Calibri"/>
          <w:b/>
          <w:sz w:val="26"/>
          <w:szCs w:val="26"/>
          <w:lang w:eastAsia="ru-RU"/>
        </w:rPr>
        <w:t>оставления муниципальной услуги</w:t>
      </w:r>
    </w:p>
    <w:p w:rsidR="00DD2D0A" w:rsidRPr="005F5B91" w:rsidRDefault="00920ED5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2.20</w:t>
      </w:r>
      <w:r w:rsidR="00DD2D0A" w:rsidRPr="005F5B91">
        <w:rPr>
          <w:rFonts w:eastAsia="Calibri"/>
          <w:sz w:val="26"/>
          <w:szCs w:val="26"/>
          <w:lang w:eastAsia="ru-RU"/>
        </w:rPr>
        <w:t>. Время ожидания в очереди для подачи заявлений не может превышать 15 минут.</w:t>
      </w:r>
    </w:p>
    <w:p w:rsidR="00DD2D0A" w:rsidRPr="005F5B91" w:rsidRDefault="00920ED5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2.21</w:t>
      </w:r>
      <w:r w:rsidR="00DD2D0A" w:rsidRPr="005F5B91">
        <w:rPr>
          <w:rFonts w:eastAsia="Calibri"/>
          <w:sz w:val="26"/>
          <w:szCs w:val="26"/>
          <w:lang w:eastAsia="ru-RU"/>
        </w:rPr>
        <w:t>. Время ожидания в очереди при получении результата предоставления муниципальной услуги не может превышать 15 минут.</w:t>
      </w:r>
    </w:p>
    <w:p w:rsidR="00CF554E" w:rsidRPr="005F5B91" w:rsidRDefault="00CF554E" w:rsidP="00CF55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D2D0A" w:rsidRPr="005F5B91" w:rsidRDefault="00DD2D0A" w:rsidP="00DD2D0A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D2D0A" w:rsidRPr="005F5B91" w:rsidRDefault="00DD2D0A" w:rsidP="00DD2D0A">
      <w:pPr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DD2D0A" w:rsidRDefault="00920ED5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2.22</w:t>
      </w:r>
      <w:r w:rsidR="00DD2D0A" w:rsidRPr="005F5B91">
        <w:rPr>
          <w:rFonts w:eastAsia="Calibri"/>
          <w:sz w:val="26"/>
          <w:szCs w:val="26"/>
          <w:lang w:eastAsia="ru-RU"/>
        </w:rPr>
        <w:t>. Обращение заявителя подлежит обязательной регистрации не позднее дня, следующего за днем поступления в Администрацию, в порядке делопроизводства</w:t>
      </w:r>
      <w:r w:rsidR="004B6697">
        <w:rPr>
          <w:rFonts w:eastAsia="Calibri"/>
          <w:sz w:val="26"/>
          <w:szCs w:val="26"/>
          <w:lang w:eastAsia="ru-RU"/>
        </w:rPr>
        <w:t>.</w:t>
      </w:r>
    </w:p>
    <w:p w:rsidR="004B6697" w:rsidRPr="005F5B91" w:rsidRDefault="004B6697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DD2D0A" w:rsidRPr="002D32A6" w:rsidRDefault="00DD2D0A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Требования к помещениям, в которых располагаются органы и организации, непосредственно осуществляющие прием документов, необходимых для пре</w:t>
      </w:r>
      <w:r w:rsidR="002D32A6">
        <w:rPr>
          <w:rFonts w:eastAsia="Calibri"/>
          <w:b/>
          <w:sz w:val="26"/>
          <w:szCs w:val="26"/>
          <w:lang w:eastAsia="ru-RU"/>
        </w:rPr>
        <w:t>доставления муниципальных услуг</w:t>
      </w:r>
    </w:p>
    <w:p w:rsidR="00DD2D0A" w:rsidRPr="005F5B91" w:rsidRDefault="00920ED5" w:rsidP="00DD2D0A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2.23</w:t>
      </w:r>
      <w:r w:rsidR="00DD2D0A" w:rsidRPr="005F5B91">
        <w:rPr>
          <w:rFonts w:eastAsia="Calibri"/>
          <w:sz w:val="26"/>
          <w:szCs w:val="26"/>
          <w:lang w:eastAsia="ru-RU"/>
        </w:rPr>
        <w:t xml:space="preserve">. Места предоставления муниципальной услуги должны отвечать следующим требованиям. Здание, в котором предоставляется муниципальная услуга, должно быть оборудовано отдельным входом для свободного доступа заинтересованных лиц. 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Входы в помещения оборудуются расширенными проходами, позволяющими обеспечить беспрепятственный доступ.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работы.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</w:t>
      </w:r>
      <w:proofErr w:type="spellStart"/>
      <w:r w:rsidRPr="005F5B91">
        <w:rPr>
          <w:rFonts w:eastAsia="Calibri"/>
          <w:sz w:val="26"/>
          <w:szCs w:val="26"/>
          <w:lang w:eastAsia="ru-RU"/>
        </w:rPr>
        <w:t>инфомате</w:t>
      </w:r>
      <w:proofErr w:type="spellEnd"/>
      <w:r w:rsidRPr="005F5B91">
        <w:rPr>
          <w:rFonts w:eastAsia="Calibri"/>
          <w:sz w:val="26"/>
          <w:szCs w:val="26"/>
          <w:lang w:eastAsia="ru-RU"/>
        </w:rPr>
        <w:t xml:space="preserve"> (информационном стенде),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Муниципальные служащие, предоставляющие муниципальную услугу, обеспечиваются табличками с указанием фамилии, имени, отчества и должности. 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Рабочие места предоставляющих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гардероб). 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</w:rPr>
        <w:t>Места ожидания в очереди на консультацию или получение результатов муниципальной услуги должны быть оборудованы</w:t>
      </w:r>
      <w:r w:rsidRPr="005F5B91">
        <w:rPr>
          <w:rFonts w:eastAsia="Calibri"/>
          <w:sz w:val="26"/>
          <w:szCs w:val="26"/>
          <w:lang w:eastAsia="ru-RU"/>
        </w:rPr>
        <w:t xml:space="preserve"> стульями, кресельными секциями или скамьями. Количество мест не может составлять менее 5 мест. 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</w:t>
      </w:r>
    </w:p>
    <w:p w:rsidR="00DD2D0A" w:rsidRPr="005F5B91" w:rsidRDefault="00DD2D0A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В помещениях, в которых предоставляется муниципальная услуга, и в местах ожидания и приема заинтересованных лиц необходимо наличие системы </w:t>
      </w:r>
      <w:r w:rsidRPr="005F5B91">
        <w:rPr>
          <w:rFonts w:eastAsia="Calibri"/>
          <w:sz w:val="26"/>
          <w:szCs w:val="26"/>
          <w:lang w:eastAsia="ru-RU"/>
        </w:rPr>
        <w:lastRenderedPageBreak/>
        <w:t>кондиционирования воздуха, средств пожаротушения и системы оповещения о возникновении чрезвычайной ситуации.</w:t>
      </w:r>
    </w:p>
    <w:p w:rsidR="00C35959" w:rsidRPr="005F5B91" w:rsidRDefault="00C35959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C35959" w:rsidRPr="002D32A6" w:rsidRDefault="00C35959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ab/>
      </w:r>
      <w:r w:rsidRPr="005F5B91">
        <w:rPr>
          <w:rFonts w:eastAsia="Calibri"/>
          <w:b/>
          <w:sz w:val="26"/>
          <w:szCs w:val="26"/>
          <w:lang w:eastAsia="ru-RU"/>
        </w:rPr>
        <w:t xml:space="preserve">Показатели доступности </w:t>
      </w:r>
      <w:r w:rsidR="002D32A6">
        <w:rPr>
          <w:rFonts w:eastAsia="Calibri"/>
          <w:b/>
          <w:sz w:val="26"/>
          <w:szCs w:val="26"/>
          <w:lang w:eastAsia="ru-RU"/>
        </w:rPr>
        <w:t>и качества муниципальной услуги</w:t>
      </w:r>
    </w:p>
    <w:p w:rsidR="00C35959" w:rsidRPr="005F5B91" w:rsidRDefault="004B6697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2.24</w:t>
      </w:r>
      <w:r w:rsidR="00C35959" w:rsidRPr="005F5B91">
        <w:rPr>
          <w:rFonts w:eastAsia="Calibri"/>
          <w:sz w:val="26"/>
          <w:szCs w:val="26"/>
          <w:lang w:eastAsia="ru-RU"/>
        </w:rPr>
        <w:t>. Показателем доступности и качества муниципальной услуги является возможность: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сопровождения инвалидов, имеющих стойкие расстройства функции зрения и самостоятельного передвижения;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надлежащего размещения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- допуска </w:t>
      </w:r>
      <w:proofErr w:type="spellStart"/>
      <w:r w:rsidRPr="005F5B91">
        <w:rPr>
          <w:rFonts w:eastAsia="Calibri"/>
          <w:sz w:val="26"/>
          <w:szCs w:val="26"/>
          <w:lang w:eastAsia="ru-RU"/>
        </w:rPr>
        <w:t>сурдопереводчика</w:t>
      </w:r>
      <w:proofErr w:type="spellEnd"/>
      <w:r w:rsidRPr="005F5B91">
        <w:rPr>
          <w:rFonts w:eastAsia="Calibri"/>
          <w:sz w:val="26"/>
          <w:szCs w:val="26"/>
          <w:lang w:eastAsia="ru-RU"/>
        </w:rPr>
        <w:t xml:space="preserve"> и </w:t>
      </w:r>
      <w:proofErr w:type="spellStart"/>
      <w:r w:rsidRPr="005F5B91">
        <w:rPr>
          <w:rFonts w:eastAsia="Calibri"/>
          <w:sz w:val="26"/>
          <w:szCs w:val="26"/>
          <w:lang w:eastAsia="ru-RU"/>
        </w:rPr>
        <w:t>тифлосурдопереводчика</w:t>
      </w:r>
      <w:proofErr w:type="spellEnd"/>
      <w:r w:rsidRPr="005F5B91">
        <w:rPr>
          <w:rFonts w:eastAsia="Calibri"/>
          <w:sz w:val="26"/>
          <w:szCs w:val="26"/>
          <w:lang w:eastAsia="ru-RU"/>
        </w:rPr>
        <w:t>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допуска собаки-проводника на объекты (здания, помещения), в которых предоставляются услуги;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оказания инвалидам помощи в преодолении барьеров, мешающих получению ими услуг наравне с другими лицами;</w:t>
      </w:r>
    </w:p>
    <w:p w:rsidR="00C35959" w:rsidRPr="005F5B91" w:rsidRDefault="00C35959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- получать информацию о результате предоставления муниципальной услуги.</w:t>
      </w:r>
    </w:p>
    <w:p w:rsidR="00C35959" w:rsidRPr="005F5B91" w:rsidRDefault="004B6697" w:rsidP="00C35959">
      <w:pPr>
        <w:tabs>
          <w:tab w:val="left" w:pos="1134"/>
        </w:tabs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2.25</w:t>
      </w:r>
      <w:r w:rsidR="00C35959" w:rsidRPr="005F5B91">
        <w:rPr>
          <w:rFonts w:eastAsia="Calibri"/>
          <w:sz w:val="26"/>
          <w:szCs w:val="26"/>
          <w:lang w:eastAsia="ru-RU"/>
        </w:rPr>
        <w:t>. Основные требования к качеству предоставления муниципальной услуги:</w:t>
      </w:r>
    </w:p>
    <w:p w:rsidR="00C35959" w:rsidRPr="005F5B91" w:rsidRDefault="00C35959" w:rsidP="00C35959">
      <w:pPr>
        <w:numPr>
          <w:ilvl w:val="0"/>
          <w:numId w:val="4"/>
        </w:numPr>
        <w:tabs>
          <w:tab w:val="left" w:pos="1134"/>
        </w:tabs>
        <w:spacing w:after="200" w:line="240" w:lineRule="auto"/>
        <w:ind w:left="0"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своевременность предоставления муниципальной услуги;</w:t>
      </w:r>
    </w:p>
    <w:p w:rsidR="00C35959" w:rsidRPr="005F5B91" w:rsidRDefault="00C35959" w:rsidP="00C35959">
      <w:pPr>
        <w:numPr>
          <w:ilvl w:val="0"/>
          <w:numId w:val="4"/>
        </w:numPr>
        <w:tabs>
          <w:tab w:val="left" w:pos="1134"/>
        </w:tabs>
        <w:spacing w:after="200" w:line="240" w:lineRule="auto"/>
        <w:ind w:left="0"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достоверность и полнота информирования заинтересованного лица о ходе рассмотрения его обращения;</w:t>
      </w:r>
    </w:p>
    <w:p w:rsidR="00C35959" w:rsidRPr="005F5B91" w:rsidRDefault="00C35959" w:rsidP="00C35959">
      <w:pPr>
        <w:numPr>
          <w:ilvl w:val="0"/>
          <w:numId w:val="4"/>
        </w:numPr>
        <w:tabs>
          <w:tab w:val="left" w:pos="1134"/>
        </w:tabs>
        <w:spacing w:after="200" w:line="240" w:lineRule="auto"/>
        <w:ind w:left="0"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:rsidR="00C35959" w:rsidRPr="005F5B91" w:rsidRDefault="004B6697" w:rsidP="00C35959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2.26</w:t>
      </w:r>
      <w:r w:rsidR="00C35959" w:rsidRPr="005F5B91">
        <w:rPr>
          <w:rFonts w:eastAsia="Calibri"/>
          <w:sz w:val="26"/>
          <w:szCs w:val="26"/>
          <w:lang w:eastAsia="ru-RU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муниципальных служащих Администрации.</w:t>
      </w:r>
    </w:p>
    <w:p w:rsidR="00DD2D0A" w:rsidRPr="005F5B91" w:rsidRDefault="00DD2D0A" w:rsidP="00C35959">
      <w:pPr>
        <w:spacing w:line="240" w:lineRule="auto"/>
        <w:jc w:val="both"/>
        <w:rPr>
          <w:rFonts w:eastAsia="Calibri"/>
          <w:sz w:val="26"/>
          <w:szCs w:val="26"/>
          <w:lang w:eastAsia="ru-RU"/>
        </w:rPr>
      </w:pPr>
    </w:p>
    <w:p w:rsidR="00C35959" w:rsidRPr="005F5B91" w:rsidRDefault="00C35959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</w:t>
      </w:r>
      <w:r w:rsidR="002D32A6">
        <w:rPr>
          <w:rFonts w:eastAsia="Calibri"/>
          <w:b/>
          <w:sz w:val="26"/>
          <w:szCs w:val="26"/>
          <w:lang w:eastAsia="ru-RU"/>
        </w:rPr>
        <w:t>ьной услуги в электронной форме</w:t>
      </w:r>
    </w:p>
    <w:p w:rsidR="00C35959" w:rsidRPr="005F5B91" w:rsidRDefault="004B6697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2.27</w:t>
      </w:r>
      <w:r w:rsidR="00C35959" w:rsidRPr="005F5B91">
        <w:rPr>
          <w:rFonts w:eastAsia="Calibri"/>
          <w:sz w:val="26"/>
          <w:szCs w:val="26"/>
        </w:rPr>
        <w:t>. Предоставление муниципальной услуги посредством ЕПГУ, РПГУ, предусматривает получение информации о возможности/невозможности совершения заявителем следующих действий: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- записи на прием в орган, предоставляющий услугу</w:t>
      </w:r>
      <w:r w:rsidR="00DC5607" w:rsidRPr="005F5B91">
        <w:rPr>
          <w:rFonts w:eastAsia="Calibri"/>
          <w:sz w:val="26"/>
          <w:szCs w:val="26"/>
        </w:rPr>
        <w:t xml:space="preserve"> </w:t>
      </w:r>
      <w:r w:rsidRPr="005F5B91">
        <w:rPr>
          <w:rFonts w:eastAsia="Calibri"/>
          <w:sz w:val="26"/>
          <w:szCs w:val="26"/>
        </w:rPr>
        <w:t>для подачи запроса о предоставлении услуги;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lastRenderedPageBreak/>
        <w:t>- подачи запроса с приложением документов в электронной форме посредством заполнения электронной формы запроса;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- оплаты иных платежей, взимаемых в соответствии с законодательством Российской Федерации;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- получения сведений о ходе выполнения запроса;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- получения результата предоставления муниципальной услуги;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- оценки качества предоставления услуги;</w:t>
      </w:r>
    </w:p>
    <w:p w:rsidR="00C35959" w:rsidRPr="005F5B91" w:rsidRDefault="00C35959" w:rsidP="00C359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5F5B91">
        <w:rPr>
          <w:rFonts w:eastAsia="Calibri"/>
          <w:sz w:val="26"/>
          <w:szCs w:val="26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:rsidR="005F5B91" w:rsidRPr="005F5B91" w:rsidRDefault="005F5B91" w:rsidP="00DC5607">
      <w:pPr>
        <w:spacing w:line="240" w:lineRule="auto"/>
        <w:ind w:firstLine="567"/>
        <w:jc w:val="center"/>
        <w:rPr>
          <w:rFonts w:eastAsia="Calibri"/>
          <w:b/>
          <w:sz w:val="26"/>
          <w:szCs w:val="26"/>
          <w:lang w:eastAsia="ru-RU"/>
        </w:rPr>
      </w:pPr>
    </w:p>
    <w:p w:rsidR="000609D7" w:rsidRPr="005F5B91" w:rsidRDefault="000609D7" w:rsidP="00DC5607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9D569A" w:rsidRPr="005F5B91" w:rsidRDefault="009D569A" w:rsidP="009D569A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III. СОСТАВ, ПОСЛЕДОВАТЕЛЬНОСТЬ И СРОКИ</w:t>
      </w:r>
    </w:p>
    <w:p w:rsidR="009D569A" w:rsidRPr="005F5B91" w:rsidRDefault="009D569A" w:rsidP="009D569A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ВЫПОЛНЕНИЯ АДМИНИСТРАТИВНЫХ ПРОЦЕДУР (ДЕЙСТВИЙ), ТРЕБОВАНИЯК ПОРЯДКУ ИХ ВЫПОЛНЕНИЯ, В ТОМ ЧИСЛЕ ОСОБЕННОСТИ ВЫПОЛНЕНИЯ АДМИНИСТРАТИВНЫХ ПРОЦЕДУР (ДЕЙСТВИЙ) В ЭЛЕКТРОННОЙ ФОРМЕ</w:t>
      </w:r>
    </w:p>
    <w:p w:rsidR="009D569A" w:rsidRPr="005F5B91" w:rsidRDefault="009D569A" w:rsidP="009D569A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</w:p>
    <w:p w:rsidR="009D569A" w:rsidRPr="002D32A6" w:rsidRDefault="009D569A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Исчерпывающий пер</w:t>
      </w:r>
      <w:r w:rsidR="002D32A6">
        <w:rPr>
          <w:rFonts w:eastAsia="Calibri"/>
          <w:b/>
          <w:sz w:val="26"/>
          <w:szCs w:val="26"/>
          <w:lang w:eastAsia="ru-RU"/>
        </w:rPr>
        <w:t>ечень административных процедур</w:t>
      </w:r>
    </w:p>
    <w:p w:rsidR="009D569A" w:rsidRPr="005F5B91" w:rsidRDefault="009D569A" w:rsidP="009D56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3.1. В рамках предоставления муниципальной услуги осуществляются следующие административные процедуры:</w:t>
      </w:r>
    </w:p>
    <w:p w:rsidR="009D569A" w:rsidRPr="00D0795B" w:rsidRDefault="009D569A" w:rsidP="009D569A">
      <w:pPr>
        <w:numPr>
          <w:ilvl w:val="0"/>
          <w:numId w:val="5"/>
        </w:numPr>
        <w:tabs>
          <w:tab w:val="left" w:pos="1134"/>
        </w:tabs>
        <w:spacing w:after="200" w:line="240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D0795B">
        <w:rPr>
          <w:sz w:val="26"/>
          <w:szCs w:val="26"/>
          <w:lang w:eastAsia="ru-RU"/>
        </w:rPr>
        <w:t>прием Уведомления</w:t>
      </w:r>
      <w:r w:rsidR="00D0795B" w:rsidRPr="00D0795B">
        <w:rPr>
          <w:sz w:val="26"/>
          <w:szCs w:val="26"/>
          <w:lang w:eastAsia="ru-RU"/>
        </w:rPr>
        <w:t xml:space="preserve"> </w:t>
      </w:r>
      <w:r w:rsidR="00D0795B" w:rsidRPr="00D0795B">
        <w:rPr>
          <w:color w:val="000000"/>
          <w:sz w:val="26"/>
          <w:szCs w:val="26"/>
          <w:shd w:val="clear" w:color="auto" w:fill="FFFFFF"/>
        </w:rPr>
        <w:t> и документов на получение муниципальной услуги</w:t>
      </w:r>
      <w:r w:rsidRPr="00D0795B">
        <w:rPr>
          <w:sz w:val="26"/>
          <w:szCs w:val="26"/>
          <w:lang w:eastAsia="ru-RU"/>
        </w:rPr>
        <w:t>;</w:t>
      </w:r>
    </w:p>
    <w:p w:rsidR="009D569A" w:rsidRPr="005F5B91" w:rsidRDefault="009D569A" w:rsidP="009D569A">
      <w:pPr>
        <w:numPr>
          <w:ilvl w:val="0"/>
          <w:numId w:val="5"/>
        </w:numPr>
        <w:tabs>
          <w:tab w:val="left" w:pos="1134"/>
        </w:tabs>
        <w:spacing w:after="200" w:line="240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 xml:space="preserve">формирование и направление межведомственных запросов о предоставлении документов (информации), необходимых для предоставления муниципальной услуги </w:t>
      </w:r>
    </w:p>
    <w:p w:rsidR="00D0795B" w:rsidRPr="00D0795B" w:rsidRDefault="00D0795B" w:rsidP="009D569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D0795B">
        <w:rPr>
          <w:color w:val="000000"/>
          <w:sz w:val="26"/>
          <w:szCs w:val="26"/>
          <w:shd w:val="clear" w:color="auto" w:fill="FFFFFF"/>
        </w:rPr>
        <w:t>рассмотрение представленного пакета документов,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мотивированного отказа;</w:t>
      </w:r>
    </w:p>
    <w:p w:rsidR="009D569A" w:rsidRPr="005F5B91" w:rsidRDefault="009D569A" w:rsidP="009D569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 xml:space="preserve">выдача </w:t>
      </w:r>
      <w:r w:rsidR="00D0795B">
        <w:rPr>
          <w:sz w:val="26"/>
          <w:szCs w:val="26"/>
          <w:lang w:eastAsia="ru-RU"/>
        </w:rPr>
        <w:t xml:space="preserve">(направление) </w:t>
      </w:r>
      <w:r w:rsidRPr="005F5B91">
        <w:rPr>
          <w:sz w:val="26"/>
          <w:szCs w:val="26"/>
          <w:lang w:eastAsia="ru-RU"/>
        </w:rPr>
        <w:t>результата предоставления муниципальной услуги.</w:t>
      </w:r>
    </w:p>
    <w:p w:rsidR="009D569A" w:rsidRPr="00920ED5" w:rsidRDefault="009D569A" w:rsidP="009D56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Блок-схема предоставления муниципальной услуги приведена </w:t>
      </w:r>
      <w:r w:rsidR="00CE2D12">
        <w:rPr>
          <w:rFonts w:eastAsia="Calibri"/>
          <w:sz w:val="26"/>
          <w:szCs w:val="26"/>
          <w:lang w:eastAsia="ru-RU"/>
        </w:rPr>
        <w:t>в приложении № 5</w:t>
      </w:r>
      <w:r w:rsidRPr="00920ED5">
        <w:rPr>
          <w:rFonts w:eastAsia="Calibri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9D569A" w:rsidRPr="005F5B91" w:rsidRDefault="009D569A" w:rsidP="009D56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 </w:t>
      </w:r>
    </w:p>
    <w:p w:rsidR="009D569A" w:rsidRPr="002D32A6" w:rsidRDefault="009D569A" w:rsidP="002D32A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 xml:space="preserve">Порядок осуществления административных процедур </w:t>
      </w:r>
      <w:r w:rsidR="002D32A6">
        <w:rPr>
          <w:rFonts w:eastAsia="Calibri"/>
          <w:b/>
          <w:sz w:val="26"/>
          <w:szCs w:val="26"/>
          <w:lang w:eastAsia="ru-RU"/>
        </w:rPr>
        <w:t xml:space="preserve">(действий) в электронной форме </w:t>
      </w:r>
    </w:p>
    <w:p w:rsidR="009D569A" w:rsidRPr="005F5B91" w:rsidRDefault="009D569A" w:rsidP="009D56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3.2. В рамках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 осуществляются следующие административные процедуры (действия) в электронной форме с использованием ЕПГУ и (или) РПГУ:</w:t>
      </w:r>
    </w:p>
    <w:p w:rsidR="009D569A" w:rsidRPr="005F5B91" w:rsidRDefault="009D569A" w:rsidP="009D56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 xml:space="preserve">1)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 установленном приказом от 13 апреля 2012 года № 107 Министерства связи и массовых коммуникаций Российской Федерации «Об утверждении положения о федеральной государственной </w:t>
      </w:r>
      <w:r w:rsidRPr="005F5B91">
        <w:rPr>
          <w:rFonts w:eastAsia="Calibri"/>
          <w:sz w:val="26"/>
          <w:szCs w:val="26"/>
          <w:lang w:eastAsia="ru-RU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:rsidR="009D569A" w:rsidRPr="005F5B91" w:rsidRDefault="009D569A" w:rsidP="009D56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2) подача запроса в электронной форме через ЕПГУ и (или) РПГУ;</w:t>
      </w:r>
    </w:p>
    <w:p w:rsidR="009D569A" w:rsidRPr="005F5B91" w:rsidRDefault="009D569A" w:rsidP="009D56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3)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организаций, обращение в которые необходимо для предоставления муниципальной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них;</w:t>
      </w:r>
    </w:p>
    <w:p w:rsidR="009D569A" w:rsidRPr="005F5B91" w:rsidRDefault="009D569A" w:rsidP="009D56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4) в случае обращения заявителя в электронной форме, обеспечивается возможность получения информации о ходе предоставления муниципальной услуги на ЕПГУ и (или) РПГУ;</w:t>
      </w:r>
    </w:p>
    <w:p w:rsidR="009D569A" w:rsidRPr="005F5B91" w:rsidRDefault="009D569A" w:rsidP="009D56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5) направление результата муниципальной услуги в виде электронного документа, заверенного электронной подписью уполномоченного лица, в личный кабинет на ЕПГ</w:t>
      </w:r>
      <w:r w:rsidR="00920ED5">
        <w:rPr>
          <w:rFonts w:eastAsia="Calibri"/>
          <w:sz w:val="26"/>
          <w:szCs w:val="26"/>
          <w:lang w:eastAsia="ru-RU"/>
        </w:rPr>
        <w:t>У и (или) РПГУ.</w:t>
      </w:r>
    </w:p>
    <w:p w:rsidR="00D0795B" w:rsidRDefault="00D0795B" w:rsidP="009D56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9D569A" w:rsidRPr="00D0795B" w:rsidRDefault="00D0795B" w:rsidP="009D56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Cs w:val="28"/>
          <w:lang w:eastAsia="ru-RU"/>
        </w:rPr>
      </w:pPr>
      <w:r w:rsidRPr="00D0795B">
        <w:rPr>
          <w:b/>
          <w:color w:val="000000"/>
          <w:szCs w:val="28"/>
          <w:shd w:val="clear" w:color="auto" w:fill="FFFFFF"/>
        </w:rPr>
        <w:t>Прием заявления и документов на получение муниципальной услуги</w:t>
      </w:r>
    </w:p>
    <w:p w:rsidR="00E32CB5" w:rsidRPr="00E32CB5" w:rsidRDefault="00D0795B" w:rsidP="00E32CB5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3.3. </w:t>
      </w:r>
      <w:r w:rsidRPr="00D0795B">
        <w:rPr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поступление уведомления и прилагаемых к нему документов (далее – уведомление). </w:t>
      </w:r>
      <w:r w:rsidRPr="00D0795B">
        <w:rPr>
          <w:color w:val="000000"/>
          <w:sz w:val="26"/>
          <w:szCs w:val="26"/>
        </w:rPr>
        <w:br/>
      </w:r>
      <w:r w:rsidRPr="00D0795B">
        <w:rPr>
          <w:color w:val="000000"/>
          <w:sz w:val="26"/>
          <w:szCs w:val="26"/>
          <w:shd w:val="clear" w:color="auto" w:fill="FFFFFF"/>
        </w:rPr>
        <w:t>Уведомление, направленное почтовым отправлением, посредством электронных средств связи или полученные при личном обращении заявителя, принимается, проверяется и регистрируется работником, осуществляющим прием документов, в базе данных электронного документооборота в день его поступления с проставлением входящего номера и даты поступления на письменном заявлении, сведений о приложенных документах.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>При этом время приема, регистрации уведомления, поданного лично, специалистом, осуществляющим прием документов, составляет не более 15 минут.</w:t>
      </w:r>
      <w:r w:rsidRPr="00D0795B">
        <w:rPr>
          <w:color w:val="000000"/>
          <w:sz w:val="26"/>
          <w:szCs w:val="26"/>
        </w:rPr>
        <w:br/>
      </w:r>
      <w:r w:rsidRPr="00D0795B">
        <w:rPr>
          <w:color w:val="000000"/>
          <w:sz w:val="26"/>
          <w:szCs w:val="26"/>
          <w:shd w:val="clear" w:color="auto" w:fill="FFFFFF"/>
        </w:rPr>
        <w:t>Прием и регистрация уведомления, направленного почтовым отправлением или с использованием электронных средств связи осуществляется не позднее дня его поступления.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D0795B">
        <w:rPr>
          <w:color w:val="000000"/>
          <w:sz w:val="26"/>
          <w:szCs w:val="26"/>
          <w:shd w:val="clear" w:color="auto" w:fill="FFFFFF"/>
        </w:rPr>
        <w:t>При обращении заявителя (представителя заявителя) непоср</w:t>
      </w:r>
      <w:r>
        <w:rPr>
          <w:color w:val="000000"/>
          <w:sz w:val="26"/>
          <w:szCs w:val="26"/>
          <w:shd w:val="clear" w:color="auto" w:fill="FFFFFF"/>
        </w:rPr>
        <w:t>едственно в администрацию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 сотрудник, ответственный за прием документов: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D0795B">
        <w:rPr>
          <w:color w:val="000000"/>
          <w:sz w:val="26"/>
          <w:szCs w:val="26"/>
          <w:shd w:val="clear" w:color="auto" w:fill="FFFFFF"/>
        </w:rPr>
        <w:t>а) удостоверяет личность заявителя (личность и полномочия представителя заявителя);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D0795B">
        <w:rPr>
          <w:color w:val="000000"/>
          <w:sz w:val="26"/>
          <w:szCs w:val="26"/>
          <w:shd w:val="clear" w:color="auto" w:fill="FFFFFF"/>
        </w:rPr>
        <w:t>б) осуществляет прием документов;</w:t>
      </w:r>
      <w:r w:rsidRPr="00D0795B">
        <w:rPr>
          <w:color w:val="000000"/>
          <w:sz w:val="26"/>
          <w:szCs w:val="26"/>
        </w:rPr>
        <w:br/>
      </w:r>
      <w:r w:rsidR="001A23D7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D0795B">
        <w:rPr>
          <w:color w:val="000000"/>
          <w:sz w:val="26"/>
          <w:szCs w:val="26"/>
          <w:shd w:val="clear" w:color="auto" w:fill="FFFFFF"/>
        </w:rPr>
        <w:t>в) проверяет правильность оформления уведомле</w:t>
      </w:r>
      <w:r>
        <w:rPr>
          <w:color w:val="000000"/>
          <w:sz w:val="26"/>
          <w:szCs w:val="26"/>
          <w:shd w:val="clear" w:color="auto" w:fill="FFFFFF"/>
        </w:rPr>
        <w:t>н</w:t>
      </w:r>
      <w:r w:rsidR="001A23D7">
        <w:rPr>
          <w:color w:val="000000"/>
          <w:sz w:val="26"/>
          <w:szCs w:val="26"/>
          <w:shd w:val="clear" w:color="auto" w:fill="FFFFFF"/>
        </w:rPr>
        <w:t>ия и соответствие его пункту 2.8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 настоящего регламента. 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</w:t>
      </w:r>
      <w:r>
        <w:rPr>
          <w:color w:val="000000"/>
          <w:sz w:val="26"/>
          <w:szCs w:val="26"/>
          <w:shd w:val="clear" w:color="auto" w:fill="FFFFFF"/>
        </w:rPr>
        <w:t xml:space="preserve">Администрацией 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 самостоятельно. 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Если не представлены документы, относящиеся к категории лично предоставляемых документов, - уведомляет заявителя (представителя заявителя) о необходимости предоставления недостающих документов и, в случае если заявитель </w:t>
      </w:r>
      <w:r w:rsidRPr="00D0795B">
        <w:rPr>
          <w:color w:val="000000"/>
          <w:sz w:val="26"/>
          <w:szCs w:val="26"/>
          <w:shd w:val="clear" w:color="auto" w:fill="FFFFFF"/>
        </w:rPr>
        <w:lastRenderedPageBreak/>
        <w:t>(представитель заявителя) настаивает на приеме документов, осуществляет действия, предусмотренные подпунктами «г» - «з» настоящего пункта;</w:t>
      </w:r>
      <w:r w:rsidRPr="00D0795B">
        <w:rPr>
          <w:color w:val="000000"/>
          <w:sz w:val="26"/>
          <w:szCs w:val="26"/>
        </w:rPr>
        <w:br/>
      </w:r>
      <w:r w:rsidR="00E16A5D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>е) регистрирует документы в журнале регистрации входящей коррес</w:t>
      </w:r>
      <w:r>
        <w:rPr>
          <w:color w:val="000000"/>
          <w:sz w:val="26"/>
          <w:szCs w:val="26"/>
          <w:shd w:val="clear" w:color="auto" w:fill="FFFFFF"/>
        </w:rPr>
        <w:t>понденции</w:t>
      </w:r>
      <w:r w:rsidRPr="00D0795B">
        <w:rPr>
          <w:color w:val="000000"/>
          <w:sz w:val="26"/>
          <w:szCs w:val="26"/>
          <w:shd w:val="clear" w:color="auto" w:fill="FFFFFF"/>
        </w:rPr>
        <w:t>;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ж) оформляет в 2 экземплярах расписку о принятии документов к рассмотрению </w:t>
      </w:r>
      <w:r w:rsidRPr="001A23D7">
        <w:rPr>
          <w:sz w:val="26"/>
          <w:szCs w:val="26"/>
          <w:shd w:val="clear" w:color="auto" w:fill="FFFFFF"/>
        </w:rPr>
        <w:t xml:space="preserve">по </w:t>
      </w:r>
      <w:r w:rsidR="00CE2D12">
        <w:rPr>
          <w:sz w:val="26"/>
          <w:szCs w:val="26"/>
          <w:shd w:val="clear" w:color="auto" w:fill="FFFFFF"/>
        </w:rPr>
        <w:t>форме согласно приложению 4</w:t>
      </w:r>
      <w:r w:rsidRPr="001A23D7">
        <w:rPr>
          <w:sz w:val="26"/>
          <w:szCs w:val="26"/>
          <w:shd w:val="clear" w:color="auto" w:fill="FFFFFF"/>
        </w:rPr>
        <w:t xml:space="preserve"> к Административному регламенту (далее – расписка). </w:t>
      </w:r>
      <w:r w:rsidRPr="00D0795B">
        <w:rPr>
          <w:color w:val="000000"/>
          <w:sz w:val="26"/>
          <w:szCs w:val="26"/>
          <w:shd w:val="clear" w:color="auto" w:fill="FFFFFF"/>
        </w:rPr>
        <w:t>Один экземпляр расписки передает заявителю (представителю заявителя), второй - приобщает к документам, необходимым для предоставления муниципальной услуги;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0795B">
        <w:rPr>
          <w:color w:val="000000"/>
          <w:sz w:val="26"/>
          <w:szCs w:val="26"/>
          <w:shd w:val="clear" w:color="auto" w:fill="FFFFFF"/>
        </w:rPr>
        <w:t>з) передает пакет документов заявите</w:t>
      </w:r>
      <w:r>
        <w:rPr>
          <w:color w:val="000000"/>
          <w:sz w:val="26"/>
          <w:szCs w:val="26"/>
          <w:shd w:val="clear" w:color="auto" w:fill="FFFFFF"/>
        </w:rPr>
        <w:t>ля Главе Солнечного сельсовета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 для назначения с</w:t>
      </w:r>
      <w:r>
        <w:rPr>
          <w:color w:val="000000"/>
          <w:sz w:val="26"/>
          <w:szCs w:val="26"/>
          <w:shd w:val="clear" w:color="auto" w:fill="FFFFFF"/>
        </w:rPr>
        <w:t>отрудника</w:t>
      </w:r>
      <w:r w:rsidRPr="00D0795B">
        <w:rPr>
          <w:color w:val="000000"/>
          <w:sz w:val="26"/>
          <w:szCs w:val="26"/>
          <w:shd w:val="clear" w:color="auto" w:fill="FFFFFF"/>
        </w:rPr>
        <w:t>, ответственного за рассмотрение заявления о предоставлении муниципальной услуги (далее – сотрудник, ответственный за рассмотрение заявления).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D0795B">
        <w:rPr>
          <w:color w:val="000000"/>
          <w:sz w:val="26"/>
          <w:szCs w:val="26"/>
          <w:shd w:val="clear" w:color="auto" w:fill="FFFFFF"/>
        </w:rPr>
        <w:t>Максимальный срок выполнения действий – 15 минут.</w:t>
      </w:r>
      <w:r w:rsidRPr="00D079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Глава Солнечного сельсовета </w:t>
      </w:r>
      <w:r w:rsidRPr="00D0795B">
        <w:rPr>
          <w:color w:val="000000"/>
          <w:sz w:val="26"/>
          <w:szCs w:val="26"/>
          <w:shd w:val="clear" w:color="auto" w:fill="FFFFFF"/>
        </w:rPr>
        <w:t xml:space="preserve"> определяет сотрудника, ответственного за рассмотрение заявления, и передает ему пакет документов заявителя.</w:t>
      </w:r>
      <w:r w:rsidRPr="00D0795B">
        <w:rPr>
          <w:color w:val="000000"/>
          <w:sz w:val="26"/>
          <w:szCs w:val="26"/>
        </w:rPr>
        <w:br/>
      </w:r>
      <w:r w:rsidRPr="00D0795B">
        <w:rPr>
          <w:color w:val="000000"/>
          <w:sz w:val="26"/>
          <w:szCs w:val="26"/>
          <w:shd w:val="clear" w:color="auto" w:fill="FFFFFF"/>
        </w:rPr>
        <w:t>Максимальный срок выполнения действий – 1 рабочий день.</w:t>
      </w:r>
    </w:p>
    <w:p w:rsidR="005E65C2" w:rsidRDefault="00E32CB5" w:rsidP="005E65C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32CB5">
        <w:rPr>
          <w:color w:val="000000"/>
          <w:sz w:val="26"/>
          <w:szCs w:val="26"/>
          <w:shd w:val="clear" w:color="auto" w:fill="FFFFFF"/>
        </w:rPr>
        <w:t>3.</w:t>
      </w:r>
      <w:r>
        <w:rPr>
          <w:color w:val="000000"/>
          <w:sz w:val="26"/>
          <w:szCs w:val="26"/>
          <w:shd w:val="clear" w:color="auto" w:fill="FFFFFF"/>
        </w:rPr>
        <w:t>4.</w:t>
      </w:r>
      <w:r w:rsidRPr="00E32CB5">
        <w:rPr>
          <w:color w:val="000000"/>
          <w:sz w:val="26"/>
          <w:szCs w:val="26"/>
          <w:shd w:val="clear" w:color="auto" w:fill="FFFFFF"/>
        </w:rPr>
        <w:t xml:space="preserve"> Сотрудник, ответственный за рассмотрение заявления регистрирует заявление в журнале регистрации заявлений. Максимальный срок выполнения действий - 15 минут.</w:t>
      </w:r>
      <w:r w:rsidRPr="00E32CB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3.5</w:t>
      </w:r>
      <w:r w:rsidRPr="00E32CB5">
        <w:rPr>
          <w:color w:val="000000"/>
          <w:sz w:val="26"/>
          <w:szCs w:val="26"/>
          <w:shd w:val="clear" w:color="auto" w:fill="FFFFFF"/>
        </w:rPr>
        <w:t>. Сотрудник, ответственный за рассмотрение заявления проверяет документы, поступившие вместе с уведомлением на со</w:t>
      </w:r>
      <w:r>
        <w:rPr>
          <w:color w:val="000000"/>
          <w:sz w:val="26"/>
          <w:szCs w:val="26"/>
          <w:shd w:val="clear" w:color="auto" w:fill="FFFFFF"/>
        </w:rPr>
        <w:t>ответствие требованиям пункта 2.10.</w:t>
      </w:r>
      <w:r w:rsidRPr="00E32CB5">
        <w:rPr>
          <w:color w:val="000000"/>
          <w:sz w:val="26"/>
          <w:szCs w:val="26"/>
          <w:shd w:val="clear" w:color="auto" w:fill="FFFFFF"/>
        </w:rPr>
        <w:t xml:space="preserve"> Регламента. </w:t>
      </w:r>
      <w:r w:rsidRPr="00E32CB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E32CB5">
        <w:rPr>
          <w:color w:val="000000"/>
          <w:sz w:val="26"/>
          <w:szCs w:val="26"/>
          <w:shd w:val="clear" w:color="auto" w:fill="FFFFFF"/>
        </w:rPr>
        <w:t>В случае несоответствия документов тр</w:t>
      </w:r>
      <w:r>
        <w:rPr>
          <w:color w:val="000000"/>
          <w:sz w:val="26"/>
          <w:szCs w:val="26"/>
          <w:shd w:val="clear" w:color="auto" w:fill="FFFFFF"/>
        </w:rPr>
        <w:t>ебованиям, указанным в пункте 2.10.</w:t>
      </w:r>
      <w:r w:rsidRPr="00E32CB5">
        <w:rPr>
          <w:color w:val="000000"/>
          <w:sz w:val="26"/>
          <w:szCs w:val="26"/>
          <w:shd w:val="clear" w:color="auto" w:fill="FFFFFF"/>
        </w:rPr>
        <w:t xml:space="preserve"> Регламента, исполнителем готовится проект письма об отказе в предоставлении муниципальной услуги (в течение 7 календарных дней) и направляется на подпис</w:t>
      </w:r>
      <w:r>
        <w:rPr>
          <w:color w:val="000000"/>
          <w:sz w:val="26"/>
          <w:szCs w:val="26"/>
          <w:shd w:val="clear" w:color="auto" w:fill="FFFFFF"/>
        </w:rPr>
        <w:t>ь Главе Солнечного сельсовета</w:t>
      </w:r>
      <w:r w:rsidRPr="00E32CB5">
        <w:rPr>
          <w:color w:val="000000"/>
          <w:sz w:val="26"/>
          <w:szCs w:val="26"/>
          <w:shd w:val="clear" w:color="auto" w:fill="FFFFFF"/>
        </w:rPr>
        <w:t>. </w:t>
      </w:r>
      <w:r w:rsidRPr="00E32CB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E32CB5">
        <w:rPr>
          <w:color w:val="000000"/>
          <w:sz w:val="26"/>
          <w:szCs w:val="26"/>
          <w:shd w:val="clear" w:color="auto" w:fill="FFFFFF"/>
        </w:rPr>
        <w:t>В случае соответствия документов тр</w:t>
      </w:r>
      <w:r>
        <w:rPr>
          <w:color w:val="000000"/>
          <w:sz w:val="26"/>
          <w:szCs w:val="26"/>
          <w:shd w:val="clear" w:color="auto" w:fill="FFFFFF"/>
        </w:rPr>
        <w:t xml:space="preserve">ебованиям, указанным в пункте 2.10. </w:t>
      </w:r>
      <w:r w:rsidRPr="00E32CB5">
        <w:rPr>
          <w:color w:val="000000"/>
          <w:sz w:val="26"/>
          <w:szCs w:val="26"/>
          <w:shd w:val="clear" w:color="auto" w:fill="FFFFFF"/>
        </w:rPr>
        <w:t xml:space="preserve"> Регламента, исполнитель:</w:t>
      </w:r>
      <w:r w:rsidRPr="00E32CB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E32CB5">
        <w:rPr>
          <w:color w:val="000000"/>
          <w:sz w:val="26"/>
          <w:szCs w:val="26"/>
          <w:shd w:val="clear" w:color="auto" w:fill="FFFFFF"/>
        </w:rPr>
        <w:t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</w:t>
      </w:r>
      <w:bookmarkStart w:id="0" w:name="_GoBack"/>
      <w:bookmarkEnd w:id="0"/>
      <w:r w:rsidRPr="00E32CB5">
        <w:rPr>
          <w:color w:val="000000"/>
          <w:sz w:val="26"/>
          <w:szCs w:val="26"/>
          <w:shd w:val="clear" w:color="auto" w:fill="FFFFFF"/>
        </w:rPr>
        <w:t xml:space="preserve">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</w:t>
      </w:r>
      <w:r w:rsidRPr="00E32CB5">
        <w:rPr>
          <w:color w:val="000000"/>
          <w:sz w:val="26"/>
          <w:szCs w:val="26"/>
          <w:shd w:val="clear" w:color="auto" w:fill="FFFFFF"/>
        </w:rPr>
        <w:lastRenderedPageBreak/>
        <w:t>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  <w:r w:rsidRPr="00E32CB5">
        <w:rPr>
          <w:color w:val="000000"/>
          <w:sz w:val="26"/>
          <w:szCs w:val="26"/>
        </w:rPr>
        <w:br/>
      </w:r>
      <w:r w:rsidR="000C47F8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E32CB5">
        <w:rPr>
          <w:color w:val="000000"/>
          <w:sz w:val="26"/>
          <w:szCs w:val="26"/>
          <w:shd w:val="clear" w:color="auto" w:fill="FFFFFF"/>
        </w:rPr>
        <w:t>-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Pr="00E32CB5">
        <w:rPr>
          <w:color w:val="000000"/>
          <w:sz w:val="26"/>
          <w:szCs w:val="26"/>
        </w:rPr>
        <w:br/>
      </w:r>
      <w:r w:rsidR="000C47F8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E32CB5">
        <w:rPr>
          <w:color w:val="000000"/>
          <w:sz w:val="26"/>
          <w:szCs w:val="26"/>
          <w:shd w:val="clear" w:color="auto" w:fill="FFFFFF"/>
        </w:rPr>
        <w:t>-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Pr="00E32CB5">
        <w:rPr>
          <w:color w:val="000000"/>
          <w:sz w:val="26"/>
          <w:szCs w:val="26"/>
        </w:rPr>
        <w:br/>
      </w:r>
      <w:r w:rsidR="000C47F8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E32CB5">
        <w:rPr>
          <w:color w:val="000000"/>
          <w:sz w:val="26"/>
          <w:szCs w:val="26"/>
          <w:shd w:val="clear" w:color="auto" w:fill="FFFFFF"/>
        </w:rPr>
        <w:t>-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  <w:r w:rsidRPr="00E32CB5">
        <w:rPr>
          <w:color w:val="000000"/>
          <w:sz w:val="26"/>
          <w:szCs w:val="26"/>
        </w:rPr>
        <w:br/>
      </w:r>
      <w:r w:rsidR="000C47F8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E32CB5">
        <w:rPr>
          <w:color w:val="000000"/>
          <w:sz w:val="26"/>
          <w:szCs w:val="26"/>
          <w:shd w:val="clear" w:color="auto" w:fill="FFFFFF"/>
        </w:rPr>
        <w:t>Результатом выполнения административной процедуры является либо мотивированный отказ в предоставлении муниципальной услуги, либо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C47F8" w:rsidRDefault="000C47F8" w:rsidP="005E65C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3.6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. При поступлении документов </w:t>
      </w:r>
      <w:r>
        <w:rPr>
          <w:color w:val="000000"/>
          <w:sz w:val="26"/>
          <w:szCs w:val="26"/>
          <w:shd w:val="clear" w:color="auto" w:fill="FFFFFF"/>
        </w:rPr>
        <w:t xml:space="preserve">заявителя в Администрацию Солнечного сельсовета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посредством почтовой связи сотрудник, ответственный за прием документов: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а) регистрирует документы в журнале регистрации входящей коррес</w:t>
      </w:r>
      <w:r>
        <w:rPr>
          <w:color w:val="000000"/>
          <w:sz w:val="26"/>
          <w:szCs w:val="26"/>
          <w:shd w:val="clear" w:color="auto" w:fill="FFFFFF"/>
        </w:rPr>
        <w:t>понденции</w:t>
      </w:r>
      <w:r w:rsidRPr="000C47F8">
        <w:rPr>
          <w:color w:val="000000"/>
          <w:sz w:val="26"/>
          <w:szCs w:val="26"/>
          <w:shd w:val="clear" w:color="auto" w:fill="FFFFFF"/>
        </w:rPr>
        <w:t>;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б) оформляет в 2 экземплярах расписку, один экземпляр расписки направляет в </w:t>
      </w:r>
      <w:r w:rsidRPr="000C47F8">
        <w:rPr>
          <w:color w:val="000000"/>
          <w:sz w:val="26"/>
          <w:szCs w:val="26"/>
          <w:shd w:val="clear" w:color="auto" w:fill="FFFFFF"/>
        </w:rPr>
        <w:lastRenderedPageBreak/>
        <w:t>адрес заявителя посредством почтовой связи, второй - приобщает к документам, необходимым для предоставления муниципальной услуги;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в) передае</w:t>
      </w:r>
      <w:r>
        <w:rPr>
          <w:color w:val="000000"/>
          <w:sz w:val="26"/>
          <w:szCs w:val="26"/>
          <w:shd w:val="clear" w:color="auto" w:fill="FFFFFF"/>
        </w:rPr>
        <w:t>т пакет документов заявителя Главе Солнечного сельсовета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для назначения сотрудника, ответственного за рассмотрение заявления.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Максимальный срок выполнения действий – 1 рабочий день.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3.7. Глава Солнечного сельсовета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определяет сотрудника, ответственного за рассмотрение заявления, и передает ему пакет документов заявителя.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3.8</w:t>
      </w:r>
      <w:r w:rsidRPr="000C47F8">
        <w:rPr>
          <w:color w:val="000000"/>
          <w:sz w:val="26"/>
          <w:szCs w:val="26"/>
          <w:shd w:val="clear" w:color="auto" w:fill="FFFFFF"/>
        </w:rPr>
        <w:t>. 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r w:rsidRPr="000C47F8">
        <w:rPr>
          <w:color w:val="000000"/>
          <w:sz w:val="26"/>
          <w:szCs w:val="26"/>
        </w:rPr>
        <w:br/>
      </w:r>
      <w:r w:rsidRPr="000C47F8">
        <w:rPr>
          <w:color w:val="000000"/>
          <w:sz w:val="26"/>
          <w:szCs w:val="26"/>
          <w:shd w:val="clear" w:color="auto" w:fill="FFFFFF"/>
        </w:rPr>
        <w:t>Сотрудник, ответственный за рассмотрение заявления, выполняет</w:t>
      </w:r>
      <w:r>
        <w:rPr>
          <w:color w:val="000000"/>
          <w:sz w:val="26"/>
          <w:szCs w:val="26"/>
          <w:shd w:val="clear" w:color="auto" w:fill="FFFFFF"/>
        </w:rPr>
        <w:t xml:space="preserve"> действия, указанные в пункте 3.5.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настоящего подраздела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C47F8" w:rsidRDefault="000C47F8" w:rsidP="005E65C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3.9.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При поступлении пакета документов</w:t>
      </w:r>
      <w:r>
        <w:rPr>
          <w:color w:val="000000"/>
          <w:sz w:val="26"/>
          <w:szCs w:val="26"/>
          <w:shd w:val="clear" w:color="auto" w:fill="FFFFFF"/>
        </w:rPr>
        <w:t xml:space="preserve"> заявителя в Администрацию Солнечного сельсовета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в электронном виде через Единый портал сотрудник, ответственный за прием документов: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а) распечатывает направленные заявителем документы; 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б) регистрирует документы в журнале регистрации электронных запросов, по</w:t>
      </w:r>
      <w:r>
        <w:rPr>
          <w:color w:val="000000"/>
          <w:sz w:val="26"/>
          <w:szCs w:val="26"/>
          <w:shd w:val="clear" w:color="auto" w:fill="FFFFFF"/>
        </w:rPr>
        <w:t>ступивших в администрацию</w:t>
      </w:r>
      <w:r w:rsidRPr="000C47F8">
        <w:rPr>
          <w:color w:val="000000"/>
          <w:sz w:val="26"/>
          <w:szCs w:val="26"/>
          <w:shd w:val="clear" w:color="auto" w:fill="FFFFFF"/>
        </w:rPr>
        <w:t>;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в) оформляет расписку, изготавливает ее скан-копию, размещает скан-копию расписки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0C47F8">
        <w:rPr>
          <w:color w:val="000000"/>
          <w:sz w:val="26"/>
          <w:szCs w:val="26"/>
          <w:shd w:val="clear" w:color="auto" w:fill="FFFFFF"/>
        </w:rPr>
        <w:t>г) оригинал расписки приобщает к документам, необходимым для предоставления муниципальной услуги;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0C47F8">
        <w:rPr>
          <w:color w:val="000000"/>
          <w:sz w:val="26"/>
          <w:szCs w:val="26"/>
          <w:shd w:val="clear" w:color="auto" w:fill="FFFFFF"/>
        </w:rPr>
        <w:t>д) передае</w:t>
      </w:r>
      <w:r>
        <w:rPr>
          <w:color w:val="000000"/>
          <w:sz w:val="26"/>
          <w:szCs w:val="26"/>
          <w:shd w:val="clear" w:color="auto" w:fill="FFFFFF"/>
        </w:rPr>
        <w:t xml:space="preserve">т пакет документов заявителя Главе Солнечного сельсовета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для назначения сотрудника, ответственного за рассмотрение заявления.</w:t>
      </w:r>
      <w:r w:rsidRPr="000C47F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="00E16A5D"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0C47F8">
        <w:rPr>
          <w:color w:val="000000"/>
          <w:sz w:val="26"/>
          <w:szCs w:val="26"/>
          <w:shd w:val="clear" w:color="auto" w:fill="FFFFFF"/>
        </w:rPr>
        <w:t>Максимальный срок выполнения действий – 20 минут.</w:t>
      </w:r>
      <w:r w:rsidRPr="000C47F8">
        <w:rPr>
          <w:color w:val="000000"/>
          <w:sz w:val="26"/>
          <w:szCs w:val="26"/>
        </w:rPr>
        <w:br/>
      </w:r>
      <w:r w:rsidR="00746009">
        <w:rPr>
          <w:color w:val="000000"/>
          <w:sz w:val="26"/>
          <w:szCs w:val="26"/>
          <w:shd w:val="clear" w:color="auto" w:fill="FFFFFF"/>
        </w:rPr>
        <w:t xml:space="preserve">         3.10. Глава Солнечного сельсовета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определяет сотрудника, ответственного за рассмотрение заявления, и передает ему пакет документов заявителя.</w:t>
      </w:r>
      <w:r w:rsidRPr="000C47F8">
        <w:rPr>
          <w:color w:val="000000"/>
          <w:sz w:val="26"/>
          <w:szCs w:val="26"/>
        </w:rPr>
        <w:br/>
      </w:r>
      <w:r w:rsidR="00746009">
        <w:rPr>
          <w:color w:val="000000"/>
          <w:sz w:val="26"/>
          <w:szCs w:val="26"/>
          <w:shd w:val="clear" w:color="auto" w:fill="FFFFFF"/>
        </w:rPr>
        <w:t xml:space="preserve">         3.11</w:t>
      </w:r>
      <w:r w:rsidRPr="000C47F8">
        <w:rPr>
          <w:color w:val="000000"/>
          <w:sz w:val="26"/>
          <w:szCs w:val="26"/>
          <w:shd w:val="clear" w:color="auto" w:fill="FFFFFF"/>
        </w:rPr>
        <w:t>. Сотрудник, ответственный за рассмотрение заявления, выполняет</w:t>
      </w:r>
      <w:r w:rsidR="00746009">
        <w:rPr>
          <w:color w:val="000000"/>
          <w:sz w:val="26"/>
          <w:szCs w:val="26"/>
          <w:shd w:val="clear" w:color="auto" w:fill="FFFFFF"/>
        </w:rPr>
        <w:t xml:space="preserve"> действия, указанные в пункте 3.5. </w:t>
      </w:r>
      <w:r w:rsidRPr="000C47F8">
        <w:rPr>
          <w:color w:val="000000"/>
          <w:sz w:val="26"/>
          <w:szCs w:val="26"/>
          <w:shd w:val="clear" w:color="auto" w:fill="FFFFFF"/>
        </w:rPr>
        <w:t xml:space="preserve"> настоящего подраздела.</w:t>
      </w:r>
    </w:p>
    <w:p w:rsidR="00746009" w:rsidRPr="000C47F8" w:rsidRDefault="00746009" w:rsidP="005E65C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</w:p>
    <w:p w:rsidR="005E65C2" w:rsidRPr="002D32A6" w:rsidRDefault="005E65C2" w:rsidP="002D32A6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pacing w:val="2"/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 xml:space="preserve"> </w:t>
      </w:r>
      <w:r w:rsidRPr="005F5B91">
        <w:rPr>
          <w:b/>
          <w:sz w:val="26"/>
          <w:szCs w:val="26"/>
          <w:lang w:eastAsia="ru-RU"/>
        </w:rPr>
        <w:t>Формирование и направление межведомственных запросов</w:t>
      </w:r>
      <w:r w:rsidRPr="005F5B91">
        <w:rPr>
          <w:b/>
          <w:spacing w:val="2"/>
          <w:sz w:val="26"/>
          <w:szCs w:val="26"/>
          <w:lang w:eastAsia="ru-RU"/>
        </w:rPr>
        <w:t xml:space="preserve"> о предоставлении документов (информации), необходимых для </w:t>
      </w:r>
      <w:r w:rsidRPr="005F5B91">
        <w:rPr>
          <w:rFonts w:eastAsia="Calibri"/>
          <w:b/>
          <w:sz w:val="26"/>
          <w:szCs w:val="26"/>
          <w:lang w:eastAsia="ru-RU"/>
        </w:rPr>
        <w:t>предоставления муниципальной услуги</w:t>
      </w:r>
    </w:p>
    <w:p w:rsidR="005E65C2" w:rsidRPr="005F5B91" w:rsidRDefault="005E65C2" w:rsidP="005E65C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3.12. Основанием для начала административной процедуры является непредставление заявителем документ</w:t>
      </w:r>
      <w:r w:rsidR="00746009">
        <w:rPr>
          <w:sz w:val="26"/>
          <w:szCs w:val="26"/>
          <w:lang w:eastAsia="ru-RU"/>
        </w:rPr>
        <w:t>ов, предусмотренных пунктом 2.10</w:t>
      </w:r>
      <w:r w:rsidRPr="005F5B91">
        <w:rPr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5E65C2" w:rsidRPr="005F5B91" w:rsidRDefault="005E65C2" w:rsidP="005E65C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 xml:space="preserve">3.13. Межведомственный запрос направляется не позднее следующего рабочего дня после регистрации Уведомления и документов, предусмотренных </w:t>
      </w:r>
      <w:hyperlink w:anchor="Par320" w:history="1">
        <w:r w:rsidR="00746009">
          <w:rPr>
            <w:sz w:val="26"/>
            <w:szCs w:val="26"/>
            <w:lang w:eastAsia="ru-RU"/>
          </w:rPr>
          <w:t>пунктами 2.9. и 2.10</w:t>
        </w:r>
        <w:r w:rsidRPr="005F5B91">
          <w:rPr>
            <w:sz w:val="26"/>
            <w:szCs w:val="26"/>
            <w:lang w:eastAsia="ru-RU"/>
          </w:rPr>
          <w:t>.</w:t>
        </w:r>
      </w:hyperlink>
      <w:r w:rsidRPr="005F5B91">
        <w:rPr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5E65C2" w:rsidRPr="005F5B91" w:rsidRDefault="00746009" w:rsidP="005E65C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3.14</w:t>
      </w:r>
      <w:r w:rsidR="005E65C2" w:rsidRPr="005F5B91">
        <w:rPr>
          <w:sz w:val="26"/>
          <w:szCs w:val="26"/>
          <w:lang w:eastAsia="ru-RU"/>
        </w:rPr>
        <w:t xml:space="preserve"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</w:t>
      </w:r>
      <w:r w:rsidR="005E65C2" w:rsidRPr="005F5B91">
        <w:rPr>
          <w:sz w:val="26"/>
          <w:szCs w:val="26"/>
          <w:lang w:eastAsia="ru-RU"/>
        </w:rPr>
        <w:lastRenderedPageBreak/>
        <w:t>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E65C2" w:rsidRPr="005F5B91" w:rsidRDefault="005E65C2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Межведомственные запросы в форме электронного документа подписываются электронной подписью.</w:t>
      </w:r>
    </w:p>
    <w:p w:rsidR="008F65F6" w:rsidRPr="005F5B91" w:rsidRDefault="008F65F6" w:rsidP="008F65F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3.15</w:t>
      </w:r>
      <w:r w:rsidR="005E65C2" w:rsidRPr="005F5B91">
        <w:rPr>
          <w:sz w:val="26"/>
          <w:szCs w:val="26"/>
          <w:lang w:eastAsia="ru-RU"/>
        </w:rPr>
        <w:t>. В случае отсутствия технической возможности межведомственные запросы направляются на бумажном носителе.</w:t>
      </w:r>
    </w:p>
    <w:p w:rsidR="006F4EE3" w:rsidRPr="005F5B91" w:rsidRDefault="005E65C2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3.1</w:t>
      </w:r>
      <w:r w:rsidR="008F65F6">
        <w:rPr>
          <w:sz w:val="26"/>
          <w:szCs w:val="26"/>
          <w:lang w:eastAsia="ru-RU"/>
        </w:rPr>
        <w:t>6</w:t>
      </w:r>
      <w:r w:rsidRPr="005F5B91">
        <w:rPr>
          <w:sz w:val="26"/>
          <w:szCs w:val="26"/>
          <w:lang w:eastAsia="ru-RU"/>
        </w:rPr>
        <w:t>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</w:t>
      </w:r>
      <w:r w:rsidR="006F4EE3" w:rsidRPr="005F5B91">
        <w:rPr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запроса, за исключением запроса, указанного в пункте 3.14 настоящего Регламента.</w:t>
      </w:r>
    </w:p>
    <w:p w:rsidR="008F65F6" w:rsidRDefault="008F65F6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F65F6">
        <w:rPr>
          <w:sz w:val="26"/>
          <w:szCs w:val="26"/>
          <w:lang w:eastAsia="ru-RU"/>
        </w:rPr>
        <w:t>3.17</w:t>
      </w:r>
      <w:r w:rsidR="006F4EE3" w:rsidRPr="008F65F6">
        <w:rPr>
          <w:sz w:val="26"/>
          <w:szCs w:val="26"/>
          <w:lang w:eastAsia="ru-RU"/>
        </w:rPr>
        <w:t xml:space="preserve">. </w:t>
      </w:r>
      <w:r w:rsidRPr="008F65F6">
        <w:rPr>
          <w:color w:val="000000"/>
          <w:sz w:val="26"/>
          <w:szCs w:val="26"/>
          <w:shd w:val="clear" w:color="auto" w:fill="FFFFFF"/>
        </w:rPr>
        <w:t>Критерием принятия решения является достоверность и полнота полученных данных либо их отсутствие.</w:t>
      </w:r>
    </w:p>
    <w:p w:rsidR="006F4EE3" w:rsidRPr="005F5B91" w:rsidRDefault="008F65F6" w:rsidP="000B58B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>3.18</w:t>
      </w:r>
      <w:r w:rsidRPr="008F65F6">
        <w:rPr>
          <w:color w:val="000000"/>
          <w:sz w:val="26"/>
          <w:szCs w:val="26"/>
          <w:shd w:val="clear" w:color="auto" w:fill="FFFFFF"/>
        </w:rPr>
        <w:t xml:space="preserve">. </w:t>
      </w:r>
      <w:r w:rsidR="006F4EE3" w:rsidRPr="005F5B91">
        <w:rPr>
          <w:sz w:val="26"/>
          <w:szCs w:val="26"/>
          <w:lang w:eastAsia="ru-RU"/>
        </w:rPr>
        <w:t xml:space="preserve">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6F4EE3" w:rsidRPr="005F5B91" w:rsidRDefault="00E643AA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3.19</w:t>
      </w:r>
      <w:r w:rsidR="006F4EE3" w:rsidRPr="005F5B91">
        <w:rPr>
          <w:sz w:val="26"/>
          <w:szCs w:val="26"/>
          <w:lang w:eastAsia="ru-RU"/>
        </w:rPr>
        <w:t>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9D569A" w:rsidRPr="005F5B91" w:rsidRDefault="009D569A" w:rsidP="005E65C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6F4EE3" w:rsidRDefault="006F4EE3" w:rsidP="006F4EE3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b/>
          <w:sz w:val="26"/>
          <w:szCs w:val="26"/>
          <w:lang w:eastAsia="ru-RU"/>
        </w:rPr>
      </w:pPr>
      <w:r w:rsidRPr="005F5B91">
        <w:rPr>
          <w:b/>
          <w:sz w:val="26"/>
          <w:szCs w:val="26"/>
          <w:lang w:eastAsia="ru-RU"/>
        </w:rPr>
        <w:t>Рассмотрение заявления и принятие решения о предоставлении муниципальной услуги или об отказе в ее предоставлении</w:t>
      </w:r>
    </w:p>
    <w:p w:rsidR="00E643AA" w:rsidRPr="005F5B91" w:rsidRDefault="00E643AA" w:rsidP="006F4EE3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b/>
          <w:sz w:val="26"/>
          <w:szCs w:val="26"/>
          <w:lang w:eastAsia="ru-RU"/>
        </w:rPr>
      </w:pPr>
    </w:p>
    <w:p w:rsidR="006F4EE3" w:rsidRPr="005F5B91" w:rsidRDefault="00B76011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3.20</w:t>
      </w:r>
      <w:r w:rsidR="006F4EE3" w:rsidRPr="005F5B91">
        <w:rPr>
          <w:sz w:val="26"/>
          <w:szCs w:val="26"/>
          <w:lang w:eastAsia="ru-RU"/>
        </w:rPr>
        <w:t>. Основанием для начала административной процедуры является факт наличия в Администрации документов, необходимых для предоставления муниципальной услуги.</w:t>
      </w:r>
    </w:p>
    <w:p w:rsidR="00B76011" w:rsidRPr="00B76011" w:rsidRDefault="00B76011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3.21</w:t>
      </w:r>
      <w:r w:rsidR="006F4EE3" w:rsidRPr="005F5B91">
        <w:rPr>
          <w:sz w:val="26"/>
          <w:szCs w:val="26"/>
          <w:lang w:eastAsia="ru-RU"/>
        </w:rPr>
        <w:t xml:space="preserve">.Уполномоченный специалист Администрации осуществляет проверку представленных заявителем документов на предмет соответствия указанных в Уведомлении </w:t>
      </w:r>
      <w:r>
        <w:rPr>
          <w:sz w:val="26"/>
          <w:szCs w:val="26"/>
          <w:lang w:eastAsia="ru-RU"/>
        </w:rPr>
        <w:t xml:space="preserve">об окончании строительства </w:t>
      </w:r>
      <w:r w:rsidR="006F4EE3" w:rsidRPr="005F5B91">
        <w:rPr>
          <w:sz w:val="26"/>
          <w:szCs w:val="26"/>
          <w:lang w:eastAsia="ru-RU"/>
        </w:rPr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Уведомления,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соответствия или несоответствия </w:t>
      </w:r>
      <w:r w:rsidRPr="00B76011">
        <w:rPr>
          <w:color w:val="000000"/>
          <w:sz w:val="26"/>
          <w:szCs w:val="26"/>
          <w:shd w:val="clear" w:color="auto" w:fill="FFFFFF"/>
        </w:rPr>
        <w:t>вида разрешенного использования объекта индивидуального жилищного строительства или садового дома виду разрешенного использования</w:t>
      </w:r>
      <w:r>
        <w:rPr>
          <w:color w:val="000000"/>
          <w:sz w:val="26"/>
          <w:szCs w:val="26"/>
          <w:shd w:val="clear" w:color="auto" w:fill="FFFFFF"/>
        </w:rPr>
        <w:t xml:space="preserve">,  </w:t>
      </w:r>
      <w:r w:rsidRPr="00B76011">
        <w:rPr>
          <w:color w:val="000000"/>
          <w:sz w:val="26"/>
          <w:szCs w:val="26"/>
          <w:shd w:val="clear" w:color="auto" w:fill="FFFFFF"/>
        </w:rPr>
        <w:t xml:space="preserve"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</w:t>
      </w:r>
      <w:r w:rsidRPr="00B76011">
        <w:rPr>
          <w:color w:val="000000"/>
          <w:sz w:val="26"/>
          <w:szCs w:val="26"/>
          <w:shd w:val="clear" w:color="auto" w:fill="FFFFFF"/>
        </w:rPr>
        <w:lastRenderedPageBreak/>
        <w:t>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введён в эксплуатацию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6F4EE3" w:rsidRPr="005F5B91" w:rsidRDefault="00B76011" w:rsidP="006F4EE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3.22</w:t>
      </w:r>
      <w:r w:rsidR="006F4EE3" w:rsidRPr="005F5B91">
        <w:rPr>
          <w:sz w:val="26"/>
          <w:szCs w:val="26"/>
          <w:lang w:eastAsia="ru-RU"/>
        </w:rPr>
        <w:t>. Уполномоченный специалист Администрации по итогам п</w:t>
      </w:r>
      <w:r>
        <w:rPr>
          <w:sz w:val="26"/>
          <w:szCs w:val="26"/>
          <w:lang w:eastAsia="ru-RU"/>
        </w:rPr>
        <w:t>роверки, указанной в пункте 3.21</w:t>
      </w:r>
      <w:r w:rsidR="006F4EE3" w:rsidRPr="005F5B91">
        <w:rPr>
          <w:sz w:val="26"/>
          <w:szCs w:val="26"/>
          <w:lang w:eastAsia="ru-RU"/>
        </w:rPr>
        <w:t xml:space="preserve"> настоящего Административного регламента, принимает одно из следующих решений:</w:t>
      </w:r>
    </w:p>
    <w:p w:rsidR="006F4EE3" w:rsidRPr="00DE38C4" w:rsidRDefault="006F4EE3" w:rsidP="000B58B8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38C4">
        <w:rPr>
          <w:rFonts w:ascii="Times New Roman" w:hAnsi="Times New Roman"/>
          <w:sz w:val="26"/>
          <w:szCs w:val="26"/>
        </w:rPr>
        <w:t xml:space="preserve"> о соответствии указанных в уведомлении</w:t>
      </w:r>
      <w:r w:rsidR="00DE38C4" w:rsidRPr="00DE38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E38C4">
        <w:rPr>
          <w:rFonts w:ascii="Times New Roman" w:hAnsi="Times New Roman"/>
          <w:sz w:val="26"/>
          <w:szCs w:val="26"/>
        </w:rPr>
        <w:t>;</w:t>
      </w:r>
    </w:p>
    <w:p w:rsidR="00DE38C4" w:rsidRPr="00DE38C4" w:rsidRDefault="006F4EE3" w:rsidP="004F5BC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DE38C4">
        <w:rPr>
          <w:sz w:val="26"/>
          <w:szCs w:val="26"/>
          <w:lang w:eastAsia="ru-RU"/>
        </w:rPr>
        <w:t xml:space="preserve"> о несоответствии указанных в уведомлении </w:t>
      </w:r>
      <w:r w:rsidR="00DE38C4" w:rsidRPr="00DE38C4">
        <w:rPr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</w:t>
      </w:r>
      <w:r w:rsidR="00DE38C4">
        <w:rPr>
          <w:color w:val="000000"/>
          <w:sz w:val="26"/>
          <w:szCs w:val="26"/>
          <w:shd w:val="clear" w:color="auto" w:fill="FFFFFF"/>
        </w:rPr>
        <w:t>ьной деятельности.</w:t>
      </w:r>
    </w:p>
    <w:p w:rsidR="00DE38C4" w:rsidRDefault="00DE38C4" w:rsidP="00DE38C4">
      <w:pPr>
        <w:tabs>
          <w:tab w:val="left" w:pos="1134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DE38C4">
        <w:rPr>
          <w:color w:val="000000"/>
          <w:sz w:val="26"/>
          <w:szCs w:val="26"/>
          <w:shd w:val="clear" w:color="auto" w:fill="FFFFFF"/>
        </w:rPr>
        <w:t>Максимальный срок административной процедуры не может превышать 7 рабочих дней с момента регистрации заявления о предоставлении услуги.</w:t>
      </w:r>
    </w:p>
    <w:p w:rsidR="006F4EE3" w:rsidRPr="005F5B91" w:rsidRDefault="006F4EE3" w:rsidP="00DE38C4">
      <w:pPr>
        <w:spacing w:line="240" w:lineRule="auto"/>
        <w:jc w:val="both"/>
        <w:rPr>
          <w:rFonts w:eastAsia="Calibri"/>
          <w:sz w:val="26"/>
          <w:szCs w:val="26"/>
          <w:lang w:eastAsia="ru-RU"/>
        </w:rPr>
      </w:pPr>
    </w:p>
    <w:p w:rsidR="004F5BCF" w:rsidRPr="002D32A6" w:rsidRDefault="004F5BCF" w:rsidP="002D32A6">
      <w:pPr>
        <w:spacing w:line="240" w:lineRule="auto"/>
        <w:ind w:firstLine="709"/>
        <w:jc w:val="center"/>
        <w:rPr>
          <w:b/>
          <w:sz w:val="26"/>
          <w:szCs w:val="26"/>
          <w:lang w:eastAsia="ru-RU"/>
        </w:rPr>
      </w:pPr>
      <w:bookmarkStart w:id="1" w:name="sub_314"/>
      <w:r w:rsidRPr="005F5B91">
        <w:rPr>
          <w:b/>
          <w:sz w:val="26"/>
          <w:szCs w:val="26"/>
          <w:lang w:eastAsia="ru-RU"/>
        </w:rPr>
        <w:t>Выдача результата пред</w:t>
      </w:r>
      <w:r w:rsidR="002D32A6">
        <w:rPr>
          <w:b/>
          <w:sz w:val="26"/>
          <w:szCs w:val="26"/>
          <w:lang w:eastAsia="ru-RU"/>
        </w:rPr>
        <w:t>оставления муниципальной услуги</w:t>
      </w:r>
    </w:p>
    <w:p w:rsidR="004F5BCF" w:rsidRPr="005F5B91" w:rsidRDefault="004F5BCF" w:rsidP="004F5BCF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bookmarkStart w:id="2" w:name="sub_3141"/>
      <w:bookmarkEnd w:id="1"/>
      <w:r w:rsidRPr="005F5B91">
        <w:rPr>
          <w:sz w:val="26"/>
          <w:szCs w:val="26"/>
          <w:lang w:eastAsia="ru-RU"/>
        </w:rPr>
        <w:t>3.</w:t>
      </w:r>
      <w:r w:rsidR="00DE38C4">
        <w:rPr>
          <w:sz w:val="26"/>
          <w:szCs w:val="26"/>
          <w:lang w:eastAsia="ru-RU"/>
        </w:rPr>
        <w:t>23</w:t>
      </w:r>
      <w:r w:rsidRPr="005F5B91">
        <w:rPr>
          <w:sz w:val="26"/>
          <w:szCs w:val="26"/>
          <w:lang w:eastAsia="ru-RU"/>
        </w:rPr>
        <w:t>. Основанием для начала административной процедуры является поступление специалисту, ответственному за выдачу документов, подписанного уведомления о соответствии (несоотве</w:t>
      </w:r>
      <w:r w:rsidR="00DE38C4">
        <w:rPr>
          <w:sz w:val="26"/>
          <w:szCs w:val="26"/>
          <w:lang w:eastAsia="ru-RU"/>
        </w:rPr>
        <w:t xml:space="preserve">тствии) </w:t>
      </w:r>
      <w:r w:rsidR="00DE38C4" w:rsidRPr="00DE38C4">
        <w:rPr>
          <w:color w:val="000000"/>
          <w:sz w:val="26"/>
          <w:szCs w:val="26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E38C4">
        <w:rPr>
          <w:color w:val="000000"/>
          <w:sz w:val="26"/>
          <w:szCs w:val="26"/>
          <w:shd w:val="clear" w:color="auto" w:fill="FFFFFF"/>
        </w:rPr>
        <w:t>.</w:t>
      </w:r>
    </w:p>
    <w:p w:rsidR="004F5BCF" w:rsidRPr="005F5B91" w:rsidRDefault="004F5BCF" w:rsidP="00ED3A35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3.</w:t>
      </w:r>
      <w:r w:rsidR="00DE38C4">
        <w:rPr>
          <w:sz w:val="26"/>
          <w:szCs w:val="26"/>
          <w:lang w:eastAsia="ru-RU"/>
        </w:rPr>
        <w:t>24</w:t>
      </w:r>
      <w:r w:rsidRPr="005F5B91">
        <w:rPr>
          <w:sz w:val="26"/>
          <w:szCs w:val="26"/>
          <w:lang w:eastAsia="ru-RU"/>
        </w:rPr>
        <w:t>. Специалист, ответственный за выдачу документов, выполняет следующие административные действия:</w:t>
      </w:r>
    </w:p>
    <w:p w:rsidR="004F5BCF" w:rsidRPr="005F5B91" w:rsidRDefault="004F5BCF" w:rsidP="00ED3A35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регистрирует поступивший документ в соответствующем журнале;</w:t>
      </w:r>
    </w:p>
    <w:p w:rsidR="004F5BCF" w:rsidRPr="005F5B91" w:rsidRDefault="004F5BCF" w:rsidP="00ED3A35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выдает заявителю под роспись в графе соответствующего журнала регистрации подготовленный документ.</w:t>
      </w:r>
    </w:p>
    <w:p w:rsidR="004F5BCF" w:rsidRPr="005F5B91" w:rsidRDefault="004F5BCF" w:rsidP="00ED3A35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t>3.</w:t>
      </w:r>
      <w:r w:rsidR="00DE38C4">
        <w:rPr>
          <w:sz w:val="26"/>
          <w:szCs w:val="26"/>
          <w:lang w:eastAsia="ru-RU"/>
        </w:rPr>
        <w:t>25</w:t>
      </w:r>
      <w:r w:rsidRPr="005F5B91">
        <w:rPr>
          <w:sz w:val="26"/>
          <w:szCs w:val="26"/>
          <w:lang w:eastAsia="ru-RU"/>
        </w:rPr>
        <w:t>.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4F5BCF" w:rsidRPr="005F5B91" w:rsidRDefault="004F5BCF" w:rsidP="00ED3A35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bookmarkStart w:id="3" w:name="sub_410"/>
      <w:bookmarkEnd w:id="2"/>
      <w:r w:rsidRPr="005F5B91">
        <w:rPr>
          <w:sz w:val="26"/>
          <w:szCs w:val="26"/>
          <w:lang w:eastAsia="ru-RU"/>
        </w:rPr>
        <w:t>3.</w:t>
      </w:r>
      <w:r w:rsidR="00DE38C4">
        <w:rPr>
          <w:sz w:val="26"/>
          <w:szCs w:val="26"/>
          <w:lang w:eastAsia="ru-RU"/>
        </w:rPr>
        <w:t>26</w:t>
      </w:r>
      <w:r w:rsidRPr="005F5B91">
        <w:rPr>
          <w:sz w:val="26"/>
          <w:szCs w:val="26"/>
          <w:lang w:eastAsia="ru-RU"/>
        </w:rPr>
        <w:t xml:space="preserve">. </w:t>
      </w:r>
      <w:bookmarkEnd w:id="3"/>
      <w:r w:rsidRPr="005F5B91">
        <w:rPr>
          <w:sz w:val="26"/>
          <w:szCs w:val="26"/>
          <w:lang w:eastAsia="ru-RU"/>
        </w:rPr>
        <w:t>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</w:t>
      </w:r>
      <w:r w:rsidRPr="005F5B91">
        <w:rPr>
          <w:i/>
          <w:sz w:val="26"/>
          <w:szCs w:val="26"/>
          <w:lang w:eastAsia="ru-RU"/>
        </w:rPr>
        <w:t>,</w:t>
      </w:r>
      <w:r w:rsidRPr="005F5B91">
        <w:rPr>
          <w:sz w:val="26"/>
          <w:szCs w:val="26"/>
          <w:lang w:eastAsia="ru-RU"/>
        </w:rPr>
        <w:t xml:space="preserve"> до востребования.</w:t>
      </w:r>
    </w:p>
    <w:p w:rsidR="00ED3A35" w:rsidRPr="00C535D9" w:rsidRDefault="00C535D9" w:rsidP="00ED3A35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3.27</w:t>
      </w:r>
      <w:r w:rsidR="00ED3A35" w:rsidRPr="00C535D9">
        <w:rPr>
          <w:sz w:val="26"/>
          <w:szCs w:val="26"/>
          <w:lang w:eastAsia="ru-RU"/>
        </w:rPr>
        <w:t>. В случае поступления заявления в порядке, предусмотренном пунктом 2.1</w:t>
      </w:r>
      <w:r w:rsidRPr="00C535D9">
        <w:rPr>
          <w:sz w:val="26"/>
          <w:szCs w:val="26"/>
          <w:lang w:eastAsia="ru-RU"/>
        </w:rPr>
        <w:t>2</w:t>
      </w:r>
      <w:r w:rsidR="00ED3A35" w:rsidRPr="00C535D9">
        <w:rPr>
          <w:sz w:val="26"/>
          <w:szCs w:val="26"/>
          <w:lang w:eastAsia="ru-RU"/>
        </w:rPr>
        <w:t xml:space="preserve"> настоящего Административного регламента, муниципальным служащим направляется результат муниципальной услуги в электронной форме посредством ЕПГУ и (или) РПГУ.</w:t>
      </w:r>
    </w:p>
    <w:p w:rsidR="00C535D9" w:rsidRPr="00C535D9" w:rsidRDefault="00C535D9" w:rsidP="00C535D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535D9">
        <w:rPr>
          <w:rFonts w:ascii="Times New Roman" w:hAnsi="Times New Roman"/>
          <w:sz w:val="26"/>
          <w:szCs w:val="26"/>
        </w:rPr>
        <w:t>3.28</w:t>
      </w:r>
      <w:r w:rsidR="00ED3A35" w:rsidRPr="00C535D9">
        <w:rPr>
          <w:rFonts w:ascii="Times New Roman" w:hAnsi="Times New Roman"/>
          <w:sz w:val="26"/>
          <w:szCs w:val="26"/>
        </w:rPr>
        <w:t>. Критерием административной процедуры является поступление специалисту, ответственному за выдачу документов, уведомления о соответствии (несоответствии) указанных в уведомлении о</w:t>
      </w:r>
      <w:r w:rsidRPr="00C535D9">
        <w:rPr>
          <w:rFonts w:ascii="Times New Roman" w:hAnsi="Times New Roman"/>
          <w:sz w:val="26"/>
          <w:szCs w:val="26"/>
          <w:shd w:val="clear" w:color="auto" w:fill="FFFFFF"/>
        </w:rPr>
        <w:t xml:space="preserve">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447014" w:rsidRDefault="00447014" w:rsidP="00ED3A35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ru-RU"/>
        </w:rPr>
        <w:t>3.29</w:t>
      </w:r>
      <w:r w:rsidR="00ED3A35" w:rsidRPr="005F5B91">
        <w:rPr>
          <w:spacing w:val="2"/>
          <w:sz w:val="26"/>
          <w:szCs w:val="26"/>
          <w:lang w:eastAsia="ru-RU"/>
        </w:rPr>
        <w:t xml:space="preserve">. </w:t>
      </w:r>
      <w:r w:rsidR="00ED3A35" w:rsidRPr="005F5B91">
        <w:rPr>
          <w:sz w:val="26"/>
          <w:szCs w:val="26"/>
          <w:lang w:eastAsia="ru-RU"/>
        </w:rPr>
        <w:t>Результатом выполнения административной процедуры является выдача заявителю уведомления о соответствии (несоответствии) указанных в уведомлении</w:t>
      </w:r>
      <w:r w:rsidRPr="00447014">
        <w:rPr>
          <w:sz w:val="26"/>
          <w:szCs w:val="26"/>
          <w:lang w:eastAsia="ru-RU"/>
        </w:rPr>
        <w:t xml:space="preserve"> </w:t>
      </w:r>
      <w:r w:rsidRPr="00C535D9">
        <w:rPr>
          <w:sz w:val="26"/>
          <w:szCs w:val="26"/>
          <w:lang w:eastAsia="ru-RU"/>
        </w:rPr>
        <w:t>о</w:t>
      </w:r>
      <w:r w:rsidRPr="00C535D9">
        <w:rPr>
          <w:sz w:val="26"/>
          <w:szCs w:val="26"/>
          <w:shd w:val="clear" w:color="auto" w:fill="FFFFFF"/>
        </w:rPr>
        <w:t xml:space="preserve">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6"/>
          <w:szCs w:val="26"/>
        </w:rPr>
        <w:t>.</w:t>
      </w:r>
    </w:p>
    <w:p w:rsidR="00ED3A35" w:rsidRPr="005F5B91" w:rsidRDefault="00ED3A35" w:rsidP="00ED3A35">
      <w:pPr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5F5B91">
        <w:rPr>
          <w:sz w:val="26"/>
          <w:szCs w:val="26"/>
          <w:lang w:eastAsia="ru-RU"/>
        </w:rPr>
        <w:lastRenderedPageBreak/>
        <w:t>3.3</w:t>
      </w:r>
      <w:r w:rsidR="00447014">
        <w:rPr>
          <w:sz w:val="26"/>
          <w:szCs w:val="26"/>
          <w:lang w:eastAsia="ru-RU"/>
        </w:rPr>
        <w:t>0</w:t>
      </w:r>
      <w:r w:rsidRPr="005F5B91">
        <w:rPr>
          <w:sz w:val="26"/>
          <w:szCs w:val="26"/>
          <w:lang w:eastAsia="ru-RU"/>
        </w:rPr>
        <w:t xml:space="preserve">. Способом фиксации результата выполнения административной процедуры является роспись заявителя в журнале регистрации, либо почтовое (электронное) уведомление об отправлении. </w:t>
      </w:r>
    </w:p>
    <w:p w:rsidR="00ED3A35" w:rsidRPr="005F5B91" w:rsidRDefault="00447014" w:rsidP="00ED3A35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3.31</w:t>
      </w:r>
      <w:r w:rsidR="00ED3A35" w:rsidRPr="005F5B91">
        <w:rPr>
          <w:spacing w:val="2"/>
          <w:sz w:val="26"/>
          <w:szCs w:val="26"/>
          <w:lang w:eastAsia="ru-RU"/>
        </w:rPr>
        <w:t xml:space="preserve">. </w:t>
      </w:r>
      <w:r w:rsidR="00ED3A35" w:rsidRPr="005F5B91">
        <w:rPr>
          <w:sz w:val="26"/>
          <w:szCs w:val="26"/>
          <w:lang w:eastAsia="ru-RU"/>
        </w:rPr>
        <w:t>Максимальная продолжительность административной процедуры</w:t>
      </w:r>
      <w:r w:rsidR="00ED3A35" w:rsidRPr="005F5B91">
        <w:rPr>
          <w:rFonts w:eastAsia="Calibri"/>
          <w:sz w:val="26"/>
          <w:szCs w:val="26"/>
          <w:lang w:eastAsia="ru-RU"/>
        </w:rPr>
        <w:t xml:space="preserve"> выдачи результата муниципальной услуги составляет один рабочий день.</w:t>
      </w:r>
    </w:p>
    <w:p w:rsidR="00ED3A35" w:rsidRPr="005F5B91" w:rsidRDefault="00ED3A35" w:rsidP="004F5BCF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</w:p>
    <w:p w:rsidR="00ED3A35" w:rsidRPr="005F5B91" w:rsidRDefault="00ED3A35" w:rsidP="00ED3A35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IV. ФОРМЫ КОНТРОЛЯ ЗА</w:t>
      </w:r>
    </w:p>
    <w:p w:rsidR="00ED3A35" w:rsidRPr="005F5B91" w:rsidRDefault="00ED3A35" w:rsidP="00ED3A35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ИСПОЛНЕНИЕМ АДМИНИСТРАТИВНОГО РЕГЛАМЕНТА</w:t>
      </w:r>
    </w:p>
    <w:p w:rsidR="00ED3A35" w:rsidRPr="005F5B91" w:rsidRDefault="00ED3A35" w:rsidP="00ED3A35">
      <w:pPr>
        <w:spacing w:line="240" w:lineRule="auto"/>
        <w:ind w:firstLine="709"/>
        <w:jc w:val="both"/>
        <w:rPr>
          <w:rFonts w:eastAsia="Calibri"/>
          <w:b/>
          <w:sz w:val="26"/>
          <w:szCs w:val="26"/>
          <w:lang w:eastAsia="ru-RU"/>
        </w:rPr>
      </w:pPr>
    </w:p>
    <w:p w:rsidR="00ED3A35" w:rsidRPr="002D32A6" w:rsidRDefault="00ED3A35" w:rsidP="000B58B8">
      <w:pPr>
        <w:spacing w:line="240" w:lineRule="auto"/>
        <w:ind w:firstLine="567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2D32A6">
        <w:rPr>
          <w:rFonts w:eastAsia="Calibri"/>
          <w:b/>
          <w:sz w:val="26"/>
          <w:szCs w:val="26"/>
          <w:lang w:eastAsia="ru-RU"/>
        </w:rPr>
        <w:t>, а также принятием ими решений</w:t>
      </w:r>
    </w:p>
    <w:p w:rsidR="00ED3A35" w:rsidRPr="005F5B91" w:rsidRDefault="00ED3A35" w:rsidP="00ED3A35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главой Солнечного сельсовета.</w:t>
      </w:r>
    </w:p>
    <w:p w:rsidR="008B7944" w:rsidRDefault="008B7944" w:rsidP="002D32A6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4.2</w:t>
      </w:r>
      <w:r w:rsidR="00ED3A35" w:rsidRPr="005F5B91">
        <w:rPr>
          <w:rFonts w:eastAsia="Calibri"/>
          <w:sz w:val="26"/>
          <w:szCs w:val="26"/>
          <w:lang w:eastAsia="ru-RU"/>
        </w:rPr>
        <w:t xml:space="preserve">. Периодичность осуществления текущего контроля устанавливается главой </w:t>
      </w:r>
      <w:r w:rsidRPr="005F5B91">
        <w:rPr>
          <w:rFonts w:eastAsia="Calibri"/>
          <w:sz w:val="26"/>
          <w:szCs w:val="26"/>
          <w:lang w:eastAsia="ru-RU"/>
        </w:rPr>
        <w:t>Солнечного сельсовета.</w:t>
      </w:r>
    </w:p>
    <w:p w:rsidR="002D32A6" w:rsidRPr="005F5B91" w:rsidRDefault="002D32A6" w:rsidP="002D32A6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C35959" w:rsidRPr="002D32A6" w:rsidRDefault="008B7944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4.3. 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Администрации.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4.4.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Солнечного сельсовета.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4.7. Результаты проверок отражаются отдельной справкой или актом.</w:t>
      </w:r>
    </w:p>
    <w:p w:rsidR="000D0EBE" w:rsidRPr="005F5B91" w:rsidRDefault="000D0EBE" w:rsidP="002C1182">
      <w:pPr>
        <w:spacing w:line="240" w:lineRule="auto"/>
        <w:jc w:val="both"/>
        <w:rPr>
          <w:sz w:val="26"/>
          <w:szCs w:val="26"/>
          <w:lang w:eastAsia="ru-RU"/>
        </w:rPr>
      </w:pPr>
    </w:p>
    <w:p w:rsidR="002C1182" w:rsidRPr="002D32A6" w:rsidRDefault="002C1182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Ответственность муниципальных служащих Администрации за решения и действия (бездействие), принимаемые (осуществляемые) ими в ходе предоставления муниципаль</w:t>
      </w:r>
      <w:r w:rsidR="002D32A6">
        <w:rPr>
          <w:rFonts w:eastAsia="Calibri"/>
          <w:b/>
          <w:sz w:val="26"/>
          <w:szCs w:val="26"/>
          <w:lang w:eastAsia="ru-RU"/>
        </w:rPr>
        <w:t>ной услуги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lastRenderedPageBreak/>
        <w:t>4.8.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C1182" w:rsidRPr="005F5B91" w:rsidRDefault="002C1182" w:rsidP="002C1182">
      <w:pPr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2C1182" w:rsidRPr="002D32A6" w:rsidRDefault="002C1182" w:rsidP="002D32A6">
      <w:pPr>
        <w:spacing w:line="240" w:lineRule="auto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 w:rsidRPr="005F5B91">
        <w:rPr>
          <w:rFonts w:eastAsia="Calibri"/>
          <w:b/>
          <w:sz w:val="26"/>
          <w:szCs w:val="26"/>
          <w:lang w:eastAsia="ru-RU"/>
        </w:rPr>
        <w:t>Требования к порядку и формам контроля за предоставлением муниципальной услуги, в том числе со стороны гражда</w:t>
      </w:r>
      <w:r w:rsidR="002D32A6">
        <w:rPr>
          <w:rFonts w:eastAsia="Calibri"/>
          <w:b/>
          <w:sz w:val="26"/>
          <w:szCs w:val="26"/>
          <w:lang w:eastAsia="ru-RU"/>
        </w:rPr>
        <w:t>н, их объединений и организаций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4.9. Контроль за предоставлением муниципальной услуги со стороны граждан, их объединений и организаций не предусмотрен.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4.10. 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Администрации, ответственными за организацию работы по исполнению муниципальной услуги.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4.11. 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4.12. Периодичность осуществления текущего контроля устанавливается главой Солнечного сельсовета.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4.13. 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2C1182" w:rsidRPr="005F5B91" w:rsidRDefault="002C1182" w:rsidP="002C1182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4.14. 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C1182" w:rsidRPr="005F5B91" w:rsidRDefault="002C1182" w:rsidP="00447014">
      <w:pPr>
        <w:spacing w:line="240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F5B91">
        <w:rPr>
          <w:rFonts w:eastAsia="Calibri"/>
          <w:sz w:val="26"/>
          <w:szCs w:val="26"/>
          <w:lang w:eastAsia="ru-RU"/>
        </w:rPr>
        <w:t>4.1</w:t>
      </w:r>
      <w:r w:rsidR="006466FA" w:rsidRPr="005F5B91">
        <w:rPr>
          <w:rFonts w:eastAsia="Calibri"/>
          <w:sz w:val="26"/>
          <w:szCs w:val="26"/>
          <w:lang w:eastAsia="ru-RU"/>
        </w:rPr>
        <w:t>5</w:t>
      </w:r>
      <w:r w:rsidRPr="005F5B91">
        <w:rPr>
          <w:rFonts w:eastAsia="Calibri"/>
          <w:sz w:val="26"/>
          <w:szCs w:val="26"/>
          <w:lang w:eastAsia="ru-RU"/>
        </w:rPr>
        <w:t>. 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6A78B8" w:rsidRDefault="006A78B8" w:rsidP="00447014">
      <w:pPr>
        <w:jc w:val="both"/>
        <w:rPr>
          <w:rFonts w:eastAsia="Calibri"/>
          <w:b/>
          <w:szCs w:val="28"/>
          <w:lang w:eastAsia="ru-RU"/>
        </w:rPr>
      </w:pPr>
    </w:p>
    <w:p w:rsidR="001A23D7" w:rsidRDefault="001A23D7" w:rsidP="00447014">
      <w:pPr>
        <w:jc w:val="both"/>
        <w:rPr>
          <w:rFonts w:eastAsia="Calibri"/>
          <w:b/>
          <w:szCs w:val="28"/>
          <w:lang w:eastAsia="ru-RU"/>
        </w:rPr>
      </w:pPr>
    </w:p>
    <w:p w:rsidR="001A23D7" w:rsidRDefault="001A23D7" w:rsidP="00447014">
      <w:pPr>
        <w:jc w:val="both"/>
        <w:rPr>
          <w:rFonts w:eastAsia="Calibri"/>
          <w:b/>
          <w:szCs w:val="28"/>
          <w:lang w:eastAsia="ru-RU"/>
        </w:rPr>
      </w:pPr>
    </w:p>
    <w:p w:rsidR="001A23D7" w:rsidRDefault="001A23D7" w:rsidP="00447014">
      <w:pPr>
        <w:jc w:val="both"/>
        <w:rPr>
          <w:rFonts w:eastAsia="Calibri"/>
          <w:b/>
          <w:szCs w:val="28"/>
          <w:lang w:eastAsia="ru-RU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6A78B8" w:rsidRPr="005F5B91" w:rsidTr="006A78B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A78B8" w:rsidRPr="005F5B91" w:rsidRDefault="006A78B8" w:rsidP="000D0EBE">
            <w:pPr>
              <w:jc w:val="both"/>
              <w:rPr>
                <w:sz w:val="24"/>
                <w:szCs w:val="24"/>
              </w:rPr>
            </w:pPr>
            <w:r w:rsidRPr="005F5B91">
              <w:rPr>
                <w:sz w:val="24"/>
                <w:szCs w:val="24"/>
              </w:rPr>
              <w:lastRenderedPageBreak/>
              <w:t xml:space="preserve">Приложение №1 </w:t>
            </w:r>
          </w:p>
          <w:p w:rsidR="006A78B8" w:rsidRPr="005F5B91" w:rsidRDefault="006A78B8" w:rsidP="000D0EBE">
            <w:pPr>
              <w:jc w:val="both"/>
              <w:rPr>
                <w:sz w:val="24"/>
                <w:szCs w:val="24"/>
              </w:rPr>
            </w:pPr>
            <w:r w:rsidRPr="005F5B91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6A78B8" w:rsidRPr="005F5B91" w:rsidRDefault="006A78B8" w:rsidP="000D0EBE">
            <w:pPr>
              <w:jc w:val="both"/>
              <w:rPr>
                <w:sz w:val="24"/>
                <w:szCs w:val="24"/>
              </w:rPr>
            </w:pPr>
            <w:r w:rsidRPr="005F5B91">
              <w:rPr>
                <w:sz w:val="24"/>
                <w:szCs w:val="24"/>
              </w:rPr>
              <w:t>предоставления муниципальной услуги</w:t>
            </w:r>
          </w:p>
          <w:p w:rsidR="006A78B8" w:rsidRPr="00447014" w:rsidRDefault="006A78B8" w:rsidP="00447014">
            <w:pPr>
              <w:jc w:val="both"/>
              <w:rPr>
                <w:sz w:val="24"/>
                <w:szCs w:val="24"/>
              </w:rPr>
            </w:pPr>
            <w:r w:rsidRPr="00447014">
              <w:rPr>
                <w:spacing w:val="2"/>
                <w:sz w:val="24"/>
                <w:szCs w:val="24"/>
                <w:shd w:val="clear" w:color="auto" w:fill="FFFFFF"/>
              </w:rPr>
              <w:t>«</w:t>
            </w:r>
            <w:r w:rsidR="00447014" w:rsidRPr="00447014">
              <w:rPr>
                <w:spacing w:val="2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447014">
              <w:rPr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6A78B8" w:rsidRPr="005F5B91" w:rsidRDefault="006A78B8" w:rsidP="000D0EBE">
      <w:pPr>
        <w:ind w:firstLine="567"/>
        <w:jc w:val="both"/>
        <w:rPr>
          <w:sz w:val="24"/>
          <w:szCs w:val="24"/>
        </w:rPr>
      </w:pPr>
    </w:p>
    <w:p w:rsidR="006A78B8" w:rsidRDefault="006A78B8" w:rsidP="000D0EBE">
      <w:pPr>
        <w:ind w:firstLine="567"/>
        <w:jc w:val="both"/>
        <w:rPr>
          <w:szCs w:val="28"/>
        </w:rPr>
      </w:pPr>
    </w:p>
    <w:p w:rsidR="006A78B8" w:rsidRPr="00450B5F" w:rsidRDefault="00450B5F" w:rsidP="00450B5F">
      <w:pPr>
        <w:autoSpaceDE w:val="0"/>
        <w:autoSpaceDN w:val="0"/>
        <w:spacing w:after="960" w:line="240" w:lineRule="auto"/>
        <w:jc w:val="center"/>
        <w:rPr>
          <w:b/>
          <w:sz w:val="26"/>
          <w:szCs w:val="26"/>
          <w:lang w:eastAsia="ru-RU"/>
        </w:rPr>
      </w:pPr>
      <w:r w:rsidRPr="00450B5F">
        <w:rPr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</w:t>
      </w:r>
      <w:r>
        <w:rPr>
          <w:b/>
          <w:sz w:val="26"/>
          <w:szCs w:val="26"/>
          <w:lang w:eastAsia="ru-RU"/>
        </w:rPr>
        <w:t xml:space="preserve"> строительства или садового дома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A78B8">
        <w:rPr>
          <w:sz w:val="24"/>
          <w:szCs w:val="24"/>
          <w:lang w:eastAsia="ru-RU"/>
        </w:rPr>
        <w:t>"__" _________ 20__ г.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1. Сведения о застройщике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4035"/>
      </w:tblGrid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Место жительства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Место нахождения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 xml:space="preserve">Идентификационный номер налогоплательщика, за исключением </w:t>
            </w:r>
            <w:r w:rsidRPr="006A78B8">
              <w:rPr>
                <w:rFonts w:eastAsia="Calibri"/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2. Сведения о земельном участке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4035"/>
      </w:tblGrid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4035"/>
      </w:tblGrid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Высота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3.3.5.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85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4680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A78B8">
              <w:rPr>
                <w:rFonts w:eastAsia="Calibri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35" w:type="dxa"/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5"/>
      </w:tblGrid>
      <w:tr w:rsidR="006A78B8" w:rsidRPr="006A78B8" w:rsidTr="001A23D7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9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78B8" w:rsidRPr="006A78B8" w:rsidTr="001A23D7"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8" w:rsidRPr="006A78B8" w:rsidRDefault="006A78B8" w:rsidP="006A78B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 xml:space="preserve"> Почтовый адрес и (или) адрес электронной почты для связи: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450B5F" w:rsidP="006A78B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50B5F">
        <w:rPr>
          <w:sz w:val="24"/>
          <w:szCs w:val="24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="006A78B8" w:rsidRPr="006A78B8">
        <w:rPr>
          <w:sz w:val="24"/>
          <w:szCs w:val="24"/>
          <w:lang w:eastAsia="ru-RU"/>
        </w:rPr>
        <w:t>: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Настоящим уведомлением подтверждаю, что</w:t>
      </w:r>
      <w:r w:rsidRPr="006A78B8">
        <w:rPr>
          <w:sz w:val="24"/>
          <w:szCs w:val="24"/>
          <w:lang w:eastAsia="ru-RU"/>
        </w:rPr>
        <w:t xml:space="preserve"> 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ind w:left="2124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не предназначен для раздела на самостоятельные объекты недвижимости</w:t>
      </w:r>
      <w:r w:rsidR="00450B5F">
        <w:rPr>
          <w:b/>
          <w:sz w:val="24"/>
          <w:szCs w:val="24"/>
          <w:lang w:eastAsia="ru-RU"/>
        </w:rPr>
        <w:t xml:space="preserve">, </w:t>
      </w:r>
      <w:r w:rsidR="00450B5F" w:rsidRPr="00450B5F">
        <w:rPr>
          <w:b/>
          <w:sz w:val="24"/>
          <w:szCs w:val="24"/>
          <w:lang w:eastAsia="ru-RU"/>
        </w:rPr>
        <w:t>а также оплату государственной пошлины за осуществление государственной регистрации прав</w:t>
      </w:r>
      <w:r w:rsidR="00450B5F" w:rsidRPr="00450B5F">
        <w:rPr>
          <w:b/>
          <w:sz w:val="24"/>
          <w:szCs w:val="24"/>
          <w:lang w:eastAsia="ru-RU"/>
        </w:rPr>
        <w:br/>
      </w:r>
      <w:r w:rsidR="00450B5F">
        <w:rPr>
          <w:b/>
          <w:sz w:val="24"/>
          <w:szCs w:val="24"/>
          <w:lang w:eastAsia="ru-RU"/>
        </w:rPr>
        <w:t xml:space="preserve"> -------------------------------------------------------------------------------------------------</w:t>
      </w:r>
      <w:r w:rsidRPr="006A78B8">
        <w:rPr>
          <w:b/>
          <w:sz w:val="24"/>
          <w:szCs w:val="24"/>
          <w:lang w:eastAsia="ru-RU"/>
        </w:rPr>
        <w:t>.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Настоящим уведомлением я</w:t>
      </w:r>
      <w:r w:rsidRPr="006A78B8">
        <w:rPr>
          <w:sz w:val="24"/>
          <w:szCs w:val="24"/>
          <w:lang w:eastAsia="ru-RU"/>
        </w:rPr>
        <w:t xml:space="preserve"> 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(фамилия, имя, отчество (при наличии)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6A78B8">
        <w:rPr>
          <w:b/>
          <w:sz w:val="24"/>
          <w:szCs w:val="24"/>
          <w:lang w:eastAsia="ru-RU"/>
        </w:rPr>
        <w:t>даю  согласие  на обработку персональных данных (в случае если застройщиком является физическое лицо).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 xml:space="preserve">___________________________ </w:t>
      </w:r>
      <w:r w:rsidRPr="006A78B8">
        <w:rPr>
          <w:sz w:val="24"/>
          <w:szCs w:val="24"/>
          <w:lang w:eastAsia="ru-RU"/>
        </w:rPr>
        <w:tab/>
        <w:t xml:space="preserve">___________ </w:t>
      </w:r>
      <w:r w:rsidRPr="006A78B8">
        <w:rPr>
          <w:sz w:val="24"/>
          <w:szCs w:val="24"/>
          <w:lang w:eastAsia="ru-RU"/>
        </w:rPr>
        <w:tab/>
      </w:r>
      <w:r w:rsidRPr="006A78B8">
        <w:rPr>
          <w:sz w:val="24"/>
          <w:szCs w:val="24"/>
          <w:lang w:eastAsia="ru-RU"/>
        </w:rPr>
        <w:tab/>
        <w:t>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 xml:space="preserve"> (должность, в случае если </w:t>
      </w:r>
      <w:r w:rsidRPr="006A78B8">
        <w:rPr>
          <w:sz w:val="24"/>
          <w:szCs w:val="24"/>
          <w:lang w:eastAsia="ru-RU"/>
        </w:rPr>
        <w:tab/>
      </w:r>
      <w:r w:rsidRPr="006A78B8">
        <w:rPr>
          <w:sz w:val="24"/>
          <w:szCs w:val="24"/>
          <w:lang w:eastAsia="ru-RU"/>
        </w:rPr>
        <w:tab/>
        <w:t xml:space="preserve"> (подпись)</w:t>
      </w:r>
      <w:r w:rsidRPr="006A78B8">
        <w:rPr>
          <w:sz w:val="24"/>
          <w:szCs w:val="24"/>
          <w:lang w:eastAsia="ru-RU"/>
        </w:rPr>
        <w:tab/>
      </w:r>
      <w:r w:rsidRPr="006A78B8">
        <w:rPr>
          <w:sz w:val="24"/>
          <w:szCs w:val="24"/>
          <w:lang w:eastAsia="ru-RU"/>
        </w:rPr>
        <w:tab/>
      </w:r>
      <w:r w:rsidRPr="006A78B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(</w:t>
      </w:r>
      <w:r w:rsidRPr="006A78B8">
        <w:rPr>
          <w:sz w:val="24"/>
          <w:szCs w:val="24"/>
          <w:lang w:eastAsia="ru-RU"/>
        </w:rPr>
        <w:t>расшифровка подписи)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застройщиком является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 xml:space="preserve">     юридическое лицо)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 xml:space="preserve">            М.П.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 xml:space="preserve">       (при наличии)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К настоящему уведомлению прилагаются: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A78B8">
        <w:rPr>
          <w:sz w:val="24"/>
          <w:szCs w:val="24"/>
          <w:lang w:eastAsia="ru-RU"/>
        </w:rPr>
        <w:t>___________________________________________________________________________</w:t>
      </w:r>
    </w:p>
    <w:p w:rsidR="006A78B8" w:rsidRPr="006A78B8" w:rsidRDefault="006A78B8" w:rsidP="006A78B8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ru-RU"/>
        </w:rPr>
        <w:sectPr w:rsidR="006A78B8" w:rsidRPr="006A78B8" w:rsidSect="004F1690">
          <w:pgSz w:w="11906" w:h="16838"/>
          <w:pgMar w:top="1134" w:right="566" w:bottom="1134" w:left="1560" w:header="708" w:footer="708" w:gutter="0"/>
          <w:cols w:space="708"/>
          <w:titlePg/>
          <w:docGrid w:linePitch="360"/>
        </w:sectPr>
      </w:pPr>
      <w:r w:rsidRPr="006A78B8">
        <w:rPr>
          <w:sz w:val="16"/>
          <w:szCs w:val="16"/>
          <w:lang w:eastAsia="ru-RU"/>
        </w:rPr>
        <w:t xml:space="preserve">(документы, предусмотренные </w:t>
      </w:r>
      <w:hyperlink r:id="rId7" w:history="1">
        <w:r w:rsidRPr="006A78B8">
          <w:rPr>
            <w:color w:val="0000FF"/>
            <w:sz w:val="16"/>
            <w:szCs w:val="16"/>
            <w:lang w:eastAsia="ru-RU"/>
          </w:rPr>
          <w:t>частью 3 статьи 51.1</w:t>
        </w:r>
      </w:hyperlink>
      <w:r w:rsidRPr="006A78B8">
        <w:rPr>
          <w:sz w:val="16"/>
          <w:szCs w:val="16"/>
          <w:lang w:eastAsia="ru-RU"/>
        </w:rPr>
        <w:t xml:space="preserve"> Градостроительного кодекса</w:t>
      </w:r>
      <w:r>
        <w:rPr>
          <w:sz w:val="16"/>
          <w:szCs w:val="16"/>
          <w:lang w:eastAsia="ru-RU"/>
        </w:rPr>
        <w:t xml:space="preserve"> </w:t>
      </w:r>
      <w:r w:rsidRPr="006A78B8">
        <w:rPr>
          <w:sz w:val="16"/>
          <w:szCs w:val="16"/>
          <w:lang w:eastAsia="ru-RU"/>
        </w:rPr>
        <w:t>Российской Федерации (Собрание законодательства Российской Федерации, 2005,</w:t>
      </w:r>
      <w:r>
        <w:rPr>
          <w:sz w:val="16"/>
          <w:szCs w:val="16"/>
          <w:lang w:eastAsia="ru-RU"/>
        </w:rPr>
        <w:t xml:space="preserve"> </w:t>
      </w:r>
      <w:r w:rsidRPr="006A78B8">
        <w:rPr>
          <w:sz w:val="16"/>
          <w:szCs w:val="16"/>
          <w:lang w:eastAsia="ru-RU"/>
        </w:rPr>
        <w:t>N 1, ст. 16; 2018, N 32, ст. 5133, 5135)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6A78B8" w:rsidTr="004F169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A78B8" w:rsidRPr="005F5B91" w:rsidRDefault="006A78B8" w:rsidP="004F1690">
            <w:pPr>
              <w:jc w:val="both"/>
              <w:rPr>
                <w:sz w:val="24"/>
                <w:szCs w:val="24"/>
              </w:rPr>
            </w:pPr>
            <w:r w:rsidRPr="005F5B91">
              <w:rPr>
                <w:sz w:val="24"/>
                <w:szCs w:val="24"/>
              </w:rPr>
              <w:lastRenderedPageBreak/>
              <w:t>Приложение №2</w:t>
            </w:r>
          </w:p>
          <w:p w:rsidR="006A78B8" w:rsidRPr="005F5B91" w:rsidRDefault="006A78B8" w:rsidP="004F1690">
            <w:pPr>
              <w:jc w:val="both"/>
              <w:rPr>
                <w:sz w:val="24"/>
                <w:szCs w:val="24"/>
              </w:rPr>
            </w:pPr>
            <w:r w:rsidRPr="005F5B91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6A78B8" w:rsidRPr="005F5B91" w:rsidRDefault="006A78B8" w:rsidP="004F1690">
            <w:pPr>
              <w:jc w:val="both"/>
              <w:rPr>
                <w:sz w:val="24"/>
                <w:szCs w:val="24"/>
              </w:rPr>
            </w:pPr>
            <w:r w:rsidRPr="005F5B91">
              <w:rPr>
                <w:sz w:val="24"/>
                <w:szCs w:val="24"/>
              </w:rPr>
              <w:t>предоставления муниципальной услуги</w:t>
            </w:r>
          </w:p>
          <w:p w:rsidR="006A78B8" w:rsidRDefault="006A78B8" w:rsidP="00450B5F">
            <w:pPr>
              <w:jc w:val="both"/>
              <w:rPr>
                <w:szCs w:val="28"/>
              </w:rPr>
            </w:pPr>
            <w:r w:rsidRPr="005F5B91">
              <w:rPr>
                <w:spacing w:val="2"/>
                <w:sz w:val="24"/>
                <w:szCs w:val="24"/>
                <w:shd w:val="clear" w:color="auto" w:fill="FFFFFF"/>
              </w:rPr>
              <w:t>«</w:t>
            </w:r>
            <w:r w:rsidR="00450B5F" w:rsidRPr="00447014">
              <w:rPr>
                <w:spacing w:val="2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5F5B91">
              <w:rPr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5F5B91" w:rsidRDefault="005F5B91" w:rsidP="000D0EBE">
      <w:pPr>
        <w:ind w:firstLine="567"/>
        <w:jc w:val="both"/>
        <w:rPr>
          <w:szCs w:val="28"/>
        </w:rPr>
      </w:pPr>
    </w:p>
    <w:p w:rsidR="005F5B91" w:rsidRDefault="005F5B91" w:rsidP="000D0EBE">
      <w:pPr>
        <w:ind w:firstLine="567"/>
        <w:jc w:val="both"/>
        <w:rPr>
          <w:szCs w:val="28"/>
        </w:rPr>
      </w:pPr>
    </w:p>
    <w:p w:rsidR="00450B5F" w:rsidRDefault="00450B5F" w:rsidP="000D0EBE">
      <w:pPr>
        <w:ind w:firstLine="567"/>
        <w:jc w:val="both"/>
        <w:rPr>
          <w:szCs w:val="28"/>
        </w:rPr>
      </w:pPr>
    </w:p>
    <w:p w:rsidR="00450B5F" w:rsidRPr="00450B5F" w:rsidRDefault="00450B5F" w:rsidP="00450B5F">
      <w:pPr>
        <w:autoSpaceDE w:val="0"/>
        <w:autoSpaceDN w:val="0"/>
        <w:spacing w:after="240" w:line="240" w:lineRule="auto"/>
        <w:jc w:val="center"/>
        <w:rPr>
          <w:b/>
          <w:sz w:val="26"/>
          <w:szCs w:val="26"/>
          <w:lang w:eastAsia="ru-RU"/>
        </w:rPr>
      </w:pPr>
      <w:r w:rsidRPr="00450B5F">
        <w:rPr>
          <w:b/>
          <w:sz w:val="26"/>
          <w:szCs w:val="26"/>
          <w:lang w:eastAsia="ru-RU"/>
        </w:rPr>
        <w:t xml:space="preserve">Уведомление о соответствии </w:t>
      </w:r>
      <w:r w:rsidR="000B58B8">
        <w:rPr>
          <w:b/>
          <w:sz w:val="26"/>
          <w:szCs w:val="26"/>
          <w:lang w:eastAsia="ru-RU"/>
        </w:rPr>
        <w:t xml:space="preserve"> </w:t>
      </w:r>
      <w:r w:rsidRPr="00450B5F">
        <w:rPr>
          <w:b/>
          <w:sz w:val="26"/>
          <w:szCs w:val="26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450B5F" w:rsidRDefault="00450B5F" w:rsidP="000D0EBE">
      <w:pPr>
        <w:ind w:firstLine="567"/>
        <w:jc w:val="both"/>
        <w:rPr>
          <w:szCs w:val="28"/>
        </w:rPr>
      </w:pP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A5482">
        <w:rPr>
          <w:sz w:val="24"/>
          <w:szCs w:val="24"/>
          <w:lang w:eastAsia="ru-RU"/>
        </w:rPr>
        <w:t>"__" ____________ 20__ г.</w:t>
      </w:r>
      <w:r w:rsidRPr="001A5482">
        <w:rPr>
          <w:sz w:val="24"/>
          <w:szCs w:val="24"/>
          <w:lang w:eastAsia="ru-RU"/>
        </w:rPr>
        <w:tab/>
      </w:r>
      <w:r w:rsidRPr="001A5482">
        <w:rPr>
          <w:sz w:val="24"/>
          <w:szCs w:val="24"/>
          <w:lang w:eastAsia="ru-RU"/>
        </w:rPr>
        <w:tab/>
      </w:r>
      <w:r w:rsidRPr="001A5482">
        <w:rPr>
          <w:sz w:val="24"/>
          <w:szCs w:val="24"/>
          <w:lang w:eastAsia="ru-RU"/>
        </w:rPr>
        <w:tab/>
      </w:r>
      <w:r w:rsidRPr="001A5482">
        <w:rPr>
          <w:sz w:val="24"/>
          <w:szCs w:val="24"/>
          <w:lang w:eastAsia="ru-RU"/>
        </w:rPr>
        <w:tab/>
      </w:r>
      <w:r w:rsidRPr="001A5482">
        <w:rPr>
          <w:sz w:val="24"/>
          <w:szCs w:val="24"/>
          <w:lang w:eastAsia="ru-RU"/>
        </w:rPr>
        <w:tab/>
      </w:r>
      <w:r w:rsidRPr="001A5482">
        <w:rPr>
          <w:sz w:val="24"/>
          <w:szCs w:val="24"/>
          <w:lang w:eastAsia="ru-RU"/>
        </w:rPr>
        <w:tab/>
        <w:t xml:space="preserve"> N ______________________</w:t>
      </w: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920ED5" w:rsidRPr="001A5482" w:rsidRDefault="00920ED5" w:rsidP="00920ED5">
      <w:pPr>
        <w:spacing w:before="360" w:after="200"/>
        <w:ind w:firstLine="567"/>
        <w:jc w:val="both"/>
        <w:rPr>
          <w:sz w:val="24"/>
          <w:szCs w:val="24"/>
          <w:lang w:eastAsia="ru-RU"/>
        </w:rPr>
      </w:pPr>
      <w:r w:rsidRPr="001A5482">
        <w:rPr>
          <w:sz w:val="24"/>
          <w:szCs w:val="24"/>
          <w:lang w:eastAsia="ru-RU"/>
        </w:rPr>
        <w:t xml:space="preserve">По результатам рассмотрения уведомления </w:t>
      </w:r>
      <w:r w:rsidRPr="00920ED5">
        <w:rPr>
          <w:sz w:val="24"/>
          <w:szCs w:val="24"/>
          <w:lang w:eastAsia="ru-RU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920ED5">
        <w:rPr>
          <w:sz w:val="24"/>
          <w:szCs w:val="24"/>
          <w:lang w:eastAsia="ru-RU"/>
        </w:rPr>
        <w:br/>
        <w:t>(далее –</w:t>
      </w:r>
      <w:r>
        <w:rPr>
          <w:sz w:val="24"/>
          <w:szCs w:val="24"/>
          <w:lang w:eastAsia="ru-RU"/>
        </w:rPr>
        <w:t xml:space="preserve"> уведомление),</w:t>
      </w: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A5482">
        <w:rPr>
          <w:sz w:val="24"/>
          <w:szCs w:val="24"/>
          <w:lang w:eastAsia="ru-RU"/>
        </w:rPr>
        <w:t>направленного</w:t>
      </w: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A5482">
        <w:rPr>
          <w:sz w:val="24"/>
          <w:szCs w:val="24"/>
          <w:lang w:eastAsia="ru-RU"/>
        </w:rPr>
        <w:t>(дата направления уведомления) __________________________________</w:t>
      </w: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A5482">
        <w:rPr>
          <w:sz w:val="24"/>
          <w:szCs w:val="24"/>
          <w:lang w:eastAsia="ru-RU"/>
        </w:rPr>
        <w:t>зарегистрированного</w:t>
      </w:r>
    </w:p>
    <w:p w:rsidR="00920ED5" w:rsidRPr="001A5482" w:rsidRDefault="00920ED5" w:rsidP="00920E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A5482">
        <w:rPr>
          <w:sz w:val="24"/>
          <w:szCs w:val="24"/>
          <w:lang w:eastAsia="ru-RU"/>
        </w:rPr>
        <w:t>(дата и номер регистрации уведомления)___</w:t>
      </w:r>
      <w:r>
        <w:rPr>
          <w:sz w:val="24"/>
          <w:szCs w:val="24"/>
          <w:lang w:eastAsia="ru-RU"/>
        </w:rPr>
        <w:t>_______________________________</w:t>
      </w:r>
    </w:p>
    <w:p w:rsidR="00920ED5" w:rsidRPr="00920ED5" w:rsidRDefault="00920ED5" w:rsidP="00920ED5">
      <w:pPr>
        <w:autoSpaceDE w:val="0"/>
        <w:autoSpaceDN w:val="0"/>
        <w:spacing w:before="240" w:line="240" w:lineRule="auto"/>
        <w:jc w:val="both"/>
        <w:rPr>
          <w:sz w:val="24"/>
          <w:szCs w:val="24"/>
          <w:lang w:eastAsia="ru-RU"/>
        </w:rPr>
      </w:pPr>
      <w:r w:rsidRPr="00920ED5">
        <w:rPr>
          <w:b/>
          <w:sz w:val="24"/>
          <w:szCs w:val="24"/>
          <w:lang w:eastAsia="ru-RU"/>
        </w:rPr>
        <w:t>уведомляет о соответствии</w:t>
      </w:r>
      <w:r w:rsidRPr="00920ED5">
        <w:rPr>
          <w:sz w:val="24"/>
          <w:szCs w:val="24"/>
          <w:lang w:eastAsia="ru-RU"/>
        </w:rPr>
        <w:t xml:space="preserve">  </w:t>
      </w:r>
    </w:p>
    <w:p w:rsidR="00920ED5" w:rsidRPr="00920ED5" w:rsidRDefault="00920ED5" w:rsidP="00920ED5">
      <w:pPr>
        <w:pBdr>
          <w:top w:val="single" w:sz="4" w:space="1" w:color="auto"/>
        </w:pBdr>
        <w:autoSpaceDE w:val="0"/>
        <w:autoSpaceDN w:val="0"/>
        <w:spacing w:line="240" w:lineRule="auto"/>
        <w:ind w:left="3066"/>
        <w:jc w:val="center"/>
        <w:rPr>
          <w:sz w:val="20"/>
          <w:szCs w:val="20"/>
          <w:lang w:eastAsia="ru-RU"/>
        </w:rPr>
      </w:pPr>
      <w:r w:rsidRPr="00920ED5">
        <w:rPr>
          <w:sz w:val="20"/>
          <w:szCs w:val="20"/>
          <w:lang w:eastAsia="ru-RU"/>
        </w:rPr>
        <w:t>(построенного или реконструированного)</w:t>
      </w:r>
    </w:p>
    <w:p w:rsidR="00920ED5" w:rsidRPr="00920ED5" w:rsidRDefault="00920ED5" w:rsidP="00920ED5">
      <w:pPr>
        <w:tabs>
          <w:tab w:val="right" w:pos="9923"/>
        </w:tabs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920ED5">
        <w:rPr>
          <w:sz w:val="24"/>
          <w:szCs w:val="24"/>
          <w:lang w:eastAsia="ru-RU"/>
        </w:rPr>
        <w:tab/>
        <w:t>,</w:t>
      </w:r>
    </w:p>
    <w:p w:rsidR="00920ED5" w:rsidRPr="00920ED5" w:rsidRDefault="00920ED5" w:rsidP="00920ED5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sz w:val="20"/>
          <w:szCs w:val="20"/>
          <w:lang w:eastAsia="ru-RU"/>
        </w:rPr>
      </w:pPr>
      <w:r w:rsidRPr="00920ED5">
        <w:rPr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920ED5" w:rsidRPr="00920ED5" w:rsidRDefault="00920ED5" w:rsidP="00920ED5">
      <w:pPr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920ED5">
        <w:rPr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920ED5">
        <w:rPr>
          <w:sz w:val="24"/>
          <w:szCs w:val="24"/>
          <w:lang w:eastAsia="ru-RU"/>
        </w:rPr>
        <w:br/>
      </w:r>
    </w:p>
    <w:p w:rsidR="00920ED5" w:rsidRPr="00920ED5" w:rsidRDefault="00920ED5" w:rsidP="00920ED5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20ED5" w:rsidRPr="00920ED5" w:rsidRDefault="00920ED5" w:rsidP="00920ED5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20ED5" w:rsidRPr="00920ED5" w:rsidRDefault="00920ED5" w:rsidP="00920ED5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920ED5">
        <w:rPr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20ED5" w:rsidRPr="00920ED5" w:rsidRDefault="00920ED5" w:rsidP="00920ED5">
      <w:pPr>
        <w:autoSpaceDE w:val="0"/>
        <w:autoSpaceDN w:val="0"/>
        <w:spacing w:after="360" w:line="240" w:lineRule="auto"/>
        <w:rPr>
          <w:sz w:val="24"/>
          <w:szCs w:val="24"/>
          <w:lang w:eastAsia="ru-RU"/>
        </w:rPr>
      </w:pPr>
      <w:r w:rsidRPr="00920ED5">
        <w:rPr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920ED5" w:rsidRPr="00920ED5" w:rsidTr="000B58B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0ED5" w:rsidRPr="00920ED5" w:rsidTr="000B58B8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20ED5">
              <w:rPr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920ED5">
              <w:rPr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920ED5">
              <w:rPr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0ED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20ED5" w:rsidRPr="00920ED5" w:rsidRDefault="00920ED5" w:rsidP="00920ED5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0ED5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20ED5" w:rsidRPr="00920ED5" w:rsidRDefault="00920ED5" w:rsidP="00920ED5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  <w:r w:rsidRPr="00920ED5">
        <w:rPr>
          <w:sz w:val="24"/>
          <w:szCs w:val="24"/>
          <w:lang w:eastAsia="ru-RU"/>
        </w:rPr>
        <w:t>М.П.</w:t>
      </w:r>
    </w:p>
    <w:p w:rsidR="00450B5F" w:rsidRDefault="00450B5F" w:rsidP="000D0EBE">
      <w:pPr>
        <w:ind w:firstLine="567"/>
        <w:jc w:val="both"/>
        <w:rPr>
          <w:szCs w:val="28"/>
        </w:rPr>
      </w:pPr>
    </w:p>
    <w:p w:rsidR="00450B5F" w:rsidRDefault="00450B5F" w:rsidP="001A23D7">
      <w:pPr>
        <w:jc w:val="both"/>
        <w:rPr>
          <w:szCs w:val="28"/>
        </w:rPr>
      </w:pPr>
    </w:p>
    <w:p w:rsidR="005F5B91" w:rsidRDefault="005F5B91" w:rsidP="000D0EBE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099"/>
        <w:gridCol w:w="5770"/>
      </w:tblGrid>
      <w:tr w:rsidR="000B58B8" w:rsidRPr="005F5B91" w:rsidTr="009825C0"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8B8" w:rsidRDefault="000B58B8" w:rsidP="000B5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</w:p>
          <w:tbl>
            <w:tblPr>
              <w:tblStyle w:val="a3"/>
              <w:tblW w:w="0" w:type="auto"/>
              <w:tblInd w:w="4990" w:type="dxa"/>
              <w:tblLook w:val="04A0" w:firstRow="1" w:lastRow="0" w:firstColumn="1" w:lastColumn="0" w:noHBand="0" w:noVBand="1"/>
            </w:tblPr>
            <w:tblGrid>
              <w:gridCol w:w="4663"/>
            </w:tblGrid>
            <w:tr w:rsidR="000B58B8" w:rsidTr="009825C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8B8" w:rsidRDefault="009825C0" w:rsidP="000B58B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9825C0" w:rsidRDefault="009825C0" w:rsidP="000B58B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административному регламенту </w:t>
                  </w:r>
                </w:p>
                <w:p w:rsidR="009825C0" w:rsidRDefault="009825C0" w:rsidP="000B58B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9825C0" w:rsidRDefault="009825C0" w:rsidP="000B58B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      </w:r>
                </w:p>
              </w:tc>
            </w:tr>
          </w:tbl>
          <w:p w:rsidR="000B58B8" w:rsidRDefault="000B58B8" w:rsidP="000B58B8">
            <w:pPr>
              <w:jc w:val="both"/>
              <w:rPr>
                <w:sz w:val="24"/>
                <w:szCs w:val="24"/>
              </w:rPr>
            </w:pPr>
          </w:p>
          <w:p w:rsidR="000B58B8" w:rsidRDefault="000B58B8" w:rsidP="000B58B8">
            <w:pPr>
              <w:jc w:val="both"/>
              <w:rPr>
                <w:sz w:val="24"/>
                <w:szCs w:val="24"/>
              </w:rPr>
            </w:pPr>
          </w:p>
          <w:p w:rsidR="000B58B8" w:rsidRPr="000B58B8" w:rsidRDefault="009825C0" w:rsidP="009825C0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B58B8" w:rsidRPr="000B58B8" w:rsidRDefault="000B58B8" w:rsidP="000B58B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>Кому:</w:t>
            </w: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0B58B8">
              <w:rPr>
                <w:sz w:val="24"/>
                <w:szCs w:val="24"/>
                <w:lang w:eastAsia="ru-RU"/>
              </w:rPr>
              <w:br/>
              <w:t xml:space="preserve">(при наличии): 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ind w:left="567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spacing w:after="720"/>
              <w:ind w:left="567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spacing w:after="480"/>
              <w:jc w:val="center"/>
              <w:rPr>
                <w:b/>
                <w:sz w:val="26"/>
                <w:szCs w:val="26"/>
                <w:lang w:eastAsia="ru-RU"/>
              </w:rPr>
            </w:pPr>
            <w:r w:rsidRPr="000B58B8">
              <w:rPr>
                <w:b/>
                <w:sz w:val="26"/>
                <w:szCs w:val="26"/>
                <w:lang w:eastAsia="ru-RU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tbl>
            <w:tblPr>
              <w:tblW w:w="992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55"/>
              <w:gridCol w:w="1418"/>
              <w:gridCol w:w="369"/>
              <w:gridCol w:w="369"/>
              <w:gridCol w:w="454"/>
              <w:gridCol w:w="4763"/>
              <w:gridCol w:w="1701"/>
            </w:tblGrid>
            <w:tr w:rsidR="000B58B8" w:rsidRPr="000B58B8" w:rsidTr="000B58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ind w:left="57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ind w:right="85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58B8" w:rsidRPr="000B58B8" w:rsidRDefault="000B58B8" w:rsidP="000B58B8">
            <w:pPr>
              <w:autoSpaceDE w:val="0"/>
              <w:autoSpaceDN w:val="0"/>
              <w:spacing w:before="360" w:after="24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B58B8">
              <w:rPr>
                <w:b/>
                <w:sz w:val="24"/>
                <w:szCs w:val="24"/>
                <w:lang w:eastAsia="ru-RU"/>
              </w:rPr>
              <w:t>По результатам рассмотрения</w:t>
            </w:r>
            <w:r w:rsidRPr="000B58B8">
              <w:rPr>
                <w:sz w:val="24"/>
                <w:szCs w:val="24"/>
                <w:lang w:eastAsia="ru-RU"/>
              </w:rPr>
      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      </w:r>
            <w:r w:rsidRPr="000B58B8">
              <w:rPr>
                <w:sz w:val="24"/>
                <w:szCs w:val="24"/>
                <w:lang w:eastAsia="ru-RU"/>
              </w:rPr>
              <w:br/>
              <w:t>(далее – уведомление),</w:t>
            </w:r>
          </w:p>
          <w:tbl>
            <w:tblPr>
              <w:tblW w:w="998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160"/>
            </w:tblGrid>
            <w:tr w:rsidR="000B58B8" w:rsidRPr="000B58B8" w:rsidTr="000B58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направленного</w:t>
                  </w:r>
                </w:p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0B58B8">
                    <w:rPr>
                      <w:sz w:val="20"/>
                      <w:szCs w:val="20"/>
                      <w:lang w:eastAsia="ru-RU"/>
                    </w:rPr>
                    <w:t>(дата направления уведомления)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8B8" w:rsidRPr="000B58B8" w:rsidTr="000B58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before="8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4"/>
                      <w:szCs w:val="24"/>
                      <w:lang w:eastAsia="ru-RU"/>
                    </w:rPr>
                    <w:t>зарегистрированного</w:t>
                  </w:r>
                </w:p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0B58B8">
                    <w:rPr>
                      <w:sz w:val="20"/>
                      <w:szCs w:val="20"/>
                      <w:lang w:eastAsia="ru-RU"/>
                    </w:rPr>
                    <w:t>(дата и номер регистрации уведомления)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58B8" w:rsidRPr="000B58B8" w:rsidRDefault="000B58B8" w:rsidP="000B58B8">
            <w:pPr>
              <w:autoSpaceDE w:val="0"/>
              <w:autoSpaceDN w:val="0"/>
              <w:spacing w:before="360"/>
              <w:jc w:val="both"/>
              <w:rPr>
                <w:sz w:val="24"/>
                <w:szCs w:val="24"/>
                <w:lang w:eastAsia="ru-RU"/>
              </w:rPr>
            </w:pPr>
            <w:r w:rsidRPr="000B58B8">
              <w:rPr>
                <w:b/>
                <w:sz w:val="24"/>
                <w:szCs w:val="24"/>
                <w:lang w:eastAsia="ru-RU"/>
              </w:rPr>
              <w:t>уведомляем о несоответствии</w:t>
            </w:r>
            <w:r w:rsidRPr="000B58B8">
              <w:rPr>
                <w:sz w:val="24"/>
                <w:szCs w:val="24"/>
                <w:lang w:eastAsia="ru-RU"/>
              </w:rPr>
              <w:t xml:space="preserve">  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left="3346"/>
              <w:jc w:val="center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(построенного или реконструированного)</w:t>
            </w:r>
          </w:p>
          <w:p w:rsidR="000B58B8" w:rsidRPr="000B58B8" w:rsidRDefault="000B58B8" w:rsidP="000B58B8">
            <w:pPr>
              <w:tabs>
                <w:tab w:val="right" w:pos="9923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ab/>
              <w:t>,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ind w:right="113"/>
              <w:jc w:val="center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(объекта индивидуального жилищного строительства или садового дома)</w:t>
            </w:r>
          </w:p>
          <w:p w:rsidR="000B58B8" w:rsidRPr="000B58B8" w:rsidRDefault="000B58B8" w:rsidP="000B58B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lastRenderedPageBreak/>
              <w:t>указанного в уведомлении и расположенного на земельном участке</w:t>
            </w:r>
            <w:r w:rsidRPr="000B58B8">
              <w:rPr>
                <w:sz w:val="24"/>
                <w:szCs w:val="24"/>
                <w:lang w:eastAsia="ru-RU"/>
              </w:rPr>
              <w:br/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  <w:p w:rsidR="000B58B8" w:rsidRPr="000B58B8" w:rsidRDefault="000B58B8" w:rsidP="000B58B8">
            <w:pPr>
              <w:autoSpaceDE w:val="0"/>
              <w:autoSpaceDN w:val="0"/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>требованиям законодательства о градостроительной деятельности по следующим</w:t>
            </w:r>
            <w:r w:rsidRPr="000B58B8">
              <w:rPr>
                <w:sz w:val="24"/>
                <w:szCs w:val="24"/>
                <w:lang w:eastAsia="ru-RU"/>
              </w:rPr>
              <w:br/>
              <w:t>основаниям:</w:t>
            </w:r>
          </w:p>
          <w:p w:rsidR="000B58B8" w:rsidRPr="000B58B8" w:rsidRDefault="000B58B8" w:rsidP="000B58B8">
            <w:pPr>
              <w:keepNext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 xml:space="preserve">1. </w:t>
            </w:r>
          </w:p>
          <w:p w:rsidR="000B58B8" w:rsidRPr="000B58B8" w:rsidRDefault="000B58B8" w:rsidP="000B58B8">
            <w:pPr>
              <w:keepNext/>
              <w:pBdr>
                <w:top w:val="single" w:sz="4" w:space="1" w:color="auto"/>
              </w:pBdr>
              <w:autoSpaceDE w:val="0"/>
              <w:autoSpaceDN w:val="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keepNext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 xml:space="preserve">2. 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 xml:space="preserve">3. 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 xml:space="preserve">4. </w:t>
            </w: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rPr>
                <w:sz w:val="2"/>
                <w:szCs w:val="2"/>
                <w:lang w:eastAsia="ru-RU"/>
              </w:rPr>
            </w:pPr>
          </w:p>
          <w:p w:rsidR="000B58B8" w:rsidRPr="000B58B8" w:rsidRDefault="000B58B8" w:rsidP="000B58B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B58B8" w:rsidRPr="000B58B8" w:rsidRDefault="000B58B8" w:rsidP="000B58B8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both"/>
              <w:rPr>
                <w:sz w:val="20"/>
                <w:szCs w:val="20"/>
                <w:lang w:eastAsia="ru-RU"/>
              </w:rPr>
            </w:pPr>
            <w:r w:rsidRPr="000B58B8">
              <w:rPr>
                <w:sz w:val="20"/>
                <w:szCs w:val="20"/>
                <w:lang w:eastAsia="ru-RU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  <w:tbl>
            <w:tblPr>
              <w:tblW w:w="997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9"/>
              <w:gridCol w:w="397"/>
              <w:gridCol w:w="1814"/>
              <w:gridCol w:w="397"/>
              <w:gridCol w:w="2722"/>
            </w:tblGrid>
            <w:tr w:rsidR="000B58B8" w:rsidRPr="000B58B8" w:rsidTr="000B58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8B8" w:rsidRPr="000B58B8" w:rsidTr="000B58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pacing w:val="-2"/>
                      <w:sz w:val="20"/>
                      <w:szCs w:val="20"/>
                      <w:lang w:eastAsia="ru-RU"/>
                    </w:rPr>
                  </w:pPr>
                  <w:r w:rsidRPr="000B58B8">
                    <w:rPr>
                      <w:spacing w:val="-2"/>
                      <w:sz w:val="20"/>
                      <w:szCs w:val="20"/>
                      <w:lang w:eastAsia="ru-RU"/>
                    </w:rPr>
                    <w:t xml:space="preserve">(должность уполномоченного лица уполномоченного </w:t>
                  </w:r>
                  <w:r w:rsidRPr="000B58B8">
                    <w:rPr>
                      <w:sz w:val="20"/>
                      <w:szCs w:val="20"/>
                      <w:lang w:eastAsia="ru-RU"/>
                    </w:rPr>
                    <w:t xml:space="preserve">на выдачу разрешений на строительство федерального органа исполнительной власти, </w:t>
                  </w:r>
                  <w:r w:rsidRPr="000B58B8">
                    <w:rPr>
                      <w:sz w:val="20"/>
                      <w:szCs w:val="20"/>
                      <w:lang w:eastAsia="ru-RU"/>
                    </w:rPr>
                    <w:br/>
                    <w:t>органа исполнительной власти субъекта Российской Федерации, органа местного самоуправления)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0B58B8">
                    <w:rPr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8B8" w:rsidRPr="000B58B8" w:rsidRDefault="000B58B8" w:rsidP="000B58B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0B58B8">
                    <w:rPr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B58B8" w:rsidRPr="000B58B8" w:rsidRDefault="000B58B8" w:rsidP="000B58B8">
            <w:pPr>
              <w:autoSpaceDE w:val="0"/>
              <w:autoSpaceDN w:val="0"/>
              <w:spacing w:before="240"/>
              <w:rPr>
                <w:sz w:val="24"/>
                <w:szCs w:val="24"/>
                <w:lang w:eastAsia="ru-RU"/>
              </w:rPr>
            </w:pPr>
            <w:r w:rsidRPr="000B58B8">
              <w:rPr>
                <w:sz w:val="24"/>
                <w:szCs w:val="24"/>
                <w:lang w:eastAsia="ru-RU"/>
              </w:rPr>
              <w:t>М.П.</w:t>
            </w:r>
          </w:p>
          <w:p w:rsidR="000B58B8" w:rsidRPr="00743549" w:rsidRDefault="000B58B8" w:rsidP="000B58B8">
            <w:pPr>
              <w:spacing w:after="360"/>
              <w:jc w:val="center"/>
            </w:pPr>
          </w:p>
        </w:tc>
      </w:tr>
      <w:tr w:rsidR="009825C0" w:rsidTr="00CE2D12">
        <w:trPr>
          <w:gridBefore w:val="1"/>
          <w:wBefore w:w="4801" w:type="dxa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825C0" w:rsidRDefault="009825C0" w:rsidP="00982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4</w:t>
            </w:r>
          </w:p>
          <w:p w:rsidR="009825C0" w:rsidRDefault="009825C0" w:rsidP="00982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</w:t>
            </w:r>
          </w:p>
          <w:p w:rsidR="009825C0" w:rsidRDefault="009825C0" w:rsidP="00982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="00CE2D12">
              <w:rPr>
                <w:sz w:val="24"/>
                <w:szCs w:val="24"/>
              </w:rPr>
              <w:t>градостроительной деятельности»</w:t>
            </w:r>
          </w:p>
        </w:tc>
      </w:tr>
    </w:tbl>
    <w:p w:rsidR="000B58B8" w:rsidRDefault="000B58B8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  <w:lang w:eastAsia="ru-RU"/>
        </w:rPr>
      </w:pPr>
    </w:p>
    <w:p w:rsidR="000B58B8" w:rsidRPr="00071524" w:rsidRDefault="000B58B8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  <w:lang w:eastAsia="ru-RU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071524">
        <w:rPr>
          <w:rFonts w:eastAsia="Calibri"/>
          <w:b/>
          <w:sz w:val="24"/>
          <w:szCs w:val="24"/>
        </w:rPr>
        <w:t>РАСПИСКА</w:t>
      </w:r>
    </w:p>
    <w:p w:rsidR="001A23D7" w:rsidRDefault="00071524" w:rsidP="001A23D7">
      <w:pPr>
        <w:autoSpaceDE w:val="0"/>
        <w:autoSpaceDN w:val="0"/>
        <w:spacing w:after="960" w:line="240" w:lineRule="auto"/>
        <w:jc w:val="center"/>
        <w:rPr>
          <w:b/>
          <w:sz w:val="26"/>
          <w:szCs w:val="26"/>
          <w:lang w:eastAsia="ru-RU"/>
        </w:rPr>
      </w:pPr>
      <w:r w:rsidRPr="001A23D7">
        <w:rPr>
          <w:rFonts w:eastAsia="Calibri"/>
          <w:b/>
          <w:sz w:val="26"/>
          <w:szCs w:val="26"/>
        </w:rPr>
        <w:t>в получении документ</w:t>
      </w:r>
      <w:r w:rsidR="001A23D7" w:rsidRPr="001A23D7">
        <w:rPr>
          <w:rFonts w:eastAsia="Calibri"/>
          <w:b/>
          <w:sz w:val="26"/>
          <w:szCs w:val="26"/>
        </w:rPr>
        <w:t xml:space="preserve">ов, приложенных к уведомлению </w:t>
      </w:r>
      <w:r w:rsidR="001A23D7" w:rsidRPr="00450B5F">
        <w:rPr>
          <w:b/>
          <w:sz w:val="26"/>
          <w:szCs w:val="26"/>
          <w:lang w:eastAsia="ru-RU"/>
        </w:rPr>
        <w:t xml:space="preserve"> об окончании строительства или реконструкции объекта индивидуального жилищного</w:t>
      </w:r>
      <w:r w:rsidR="001A23D7">
        <w:rPr>
          <w:b/>
          <w:sz w:val="26"/>
          <w:szCs w:val="26"/>
          <w:lang w:eastAsia="ru-RU"/>
        </w:rPr>
        <w:t xml:space="preserve"> строительства или садового дома</w:t>
      </w:r>
    </w:p>
    <w:p w:rsidR="00071524" w:rsidRPr="001A23D7" w:rsidRDefault="001A23D7" w:rsidP="001A23D7">
      <w:pPr>
        <w:autoSpaceDE w:val="0"/>
        <w:autoSpaceDN w:val="0"/>
        <w:spacing w:after="960" w:line="240" w:lineRule="auto"/>
        <w:jc w:val="both"/>
        <w:rPr>
          <w:b/>
          <w:sz w:val="26"/>
          <w:szCs w:val="26"/>
          <w:lang w:eastAsia="ru-RU"/>
        </w:rPr>
      </w:pPr>
      <w:r>
        <w:rPr>
          <w:rFonts w:eastAsia="Calibri"/>
          <w:sz w:val="24"/>
          <w:szCs w:val="24"/>
        </w:rPr>
        <w:t xml:space="preserve">           Вместе с уведомлением об окончании строительства или реконструкции объекта индивидуального жилищного строительства или садового дома, </w:t>
      </w:r>
      <w:r w:rsidR="00071524" w:rsidRPr="00071524">
        <w:rPr>
          <w:rFonts w:eastAsia="Calibri"/>
          <w:sz w:val="24"/>
          <w:szCs w:val="24"/>
        </w:rPr>
        <w:t>приняты следующие документы:</w: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1247"/>
        <w:gridCol w:w="850"/>
        <w:gridCol w:w="1644"/>
      </w:tblGrid>
      <w:tr w:rsidR="00071524" w:rsidRPr="00071524" w:rsidTr="004F1690">
        <w:tc>
          <w:tcPr>
            <w:tcW w:w="510" w:type="dxa"/>
            <w:vMerge w:val="restart"/>
            <w:vAlign w:val="center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9070" w:type="dxa"/>
            <w:gridSpan w:val="4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Документ</w:t>
            </w:r>
          </w:p>
        </w:tc>
      </w:tr>
      <w:tr w:rsidR="00071524" w:rsidRPr="00071524" w:rsidTr="004F1690">
        <w:tc>
          <w:tcPr>
            <w:tcW w:w="510" w:type="dxa"/>
            <w:vMerge/>
          </w:tcPr>
          <w:p w:rsidR="00071524" w:rsidRPr="00071524" w:rsidRDefault="00071524" w:rsidP="00071524">
            <w:pPr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1247" w:type="dxa"/>
            <w:vAlign w:val="center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Копия</w:t>
            </w:r>
          </w:p>
        </w:tc>
        <w:tc>
          <w:tcPr>
            <w:tcW w:w="1644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Нотариально заверенная</w:t>
            </w:r>
          </w:p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1524">
              <w:rPr>
                <w:rFonts w:eastAsia="Calibri"/>
                <w:sz w:val="24"/>
                <w:szCs w:val="24"/>
              </w:rPr>
              <w:t>копия</w:t>
            </w:r>
          </w:p>
        </w:tc>
      </w:tr>
      <w:tr w:rsidR="00071524" w:rsidRPr="00071524" w:rsidTr="004F1690">
        <w:tc>
          <w:tcPr>
            <w:tcW w:w="510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9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71524" w:rsidRPr="00071524" w:rsidTr="004F1690">
        <w:tc>
          <w:tcPr>
            <w:tcW w:w="510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9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71524" w:rsidRPr="00071524" w:rsidTr="004F1690">
        <w:tc>
          <w:tcPr>
            <w:tcW w:w="510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9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071524" w:rsidRPr="00071524" w:rsidRDefault="00071524" w:rsidP="000715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071524">
        <w:rPr>
          <w:sz w:val="24"/>
          <w:szCs w:val="24"/>
          <w:lang w:eastAsia="ru-RU"/>
        </w:rPr>
        <w:t>Всего принято __________ документов на _______ листах</w:t>
      </w: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71524" w:rsidRPr="00071524" w:rsidTr="004F169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1524" w:rsidRPr="00071524" w:rsidTr="004F169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1524">
              <w:rPr>
                <w:sz w:val="24"/>
                <w:szCs w:val="24"/>
                <w:lang w:eastAsia="ru-RU"/>
              </w:rPr>
              <w:t>(должность уполномоченного</w:t>
            </w:r>
            <w:r w:rsidRPr="00071524">
              <w:rPr>
                <w:sz w:val="24"/>
                <w:szCs w:val="24"/>
                <w:lang w:eastAsia="ru-RU"/>
              </w:rPr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1524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1524" w:rsidRPr="00071524" w:rsidRDefault="00071524" w:rsidP="00071524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1524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071524">
        <w:rPr>
          <w:sz w:val="24"/>
          <w:szCs w:val="24"/>
          <w:lang w:eastAsia="ru-RU"/>
        </w:rPr>
        <w:t>"___" ___________ 201__ г.</w: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071524">
        <w:rPr>
          <w:sz w:val="24"/>
          <w:szCs w:val="24"/>
          <w:lang w:eastAsia="ru-RU"/>
        </w:rPr>
        <w:t>Заявитель _______________/________________/</w: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  <w:sectPr w:rsidR="00071524" w:rsidRPr="00071524" w:rsidSect="00071524">
          <w:pgSz w:w="11906" w:h="16838"/>
          <w:pgMar w:top="1134" w:right="566" w:bottom="1134" w:left="1560" w:header="708" w:footer="708" w:gutter="0"/>
          <w:cols w:space="708"/>
          <w:titlePg/>
          <w:docGrid w:linePitch="360"/>
        </w:sectPr>
      </w:pPr>
      <w:r w:rsidRPr="00071524">
        <w:rPr>
          <w:sz w:val="24"/>
          <w:szCs w:val="24"/>
          <w:lang w:eastAsia="ru-RU"/>
        </w:rPr>
        <w:t>"___" ___________ 201__ г.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071524" w:rsidTr="00071524">
        <w:tc>
          <w:tcPr>
            <w:tcW w:w="5777" w:type="dxa"/>
          </w:tcPr>
          <w:p w:rsidR="00071524" w:rsidRPr="00071524" w:rsidRDefault="00CE2D12" w:rsidP="00071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№5</w:t>
            </w:r>
          </w:p>
          <w:p w:rsidR="00071524" w:rsidRPr="00071524" w:rsidRDefault="00071524" w:rsidP="001A2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</w:t>
            </w:r>
            <w:r w:rsidRPr="00071524">
              <w:rPr>
                <w:sz w:val="24"/>
                <w:szCs w:val="24"/>
              </w:rPr>
              <w:t>предоставления муниципальной услуги «</w:t>
            </w:r>
            <w:r w:rsidR="001A23D7" w:rsidRPr="00447014">
              <w:rPr>
                <w:spacing w:val="2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071524">
              <w:rPr>
                <w:sz w:val="24"/>
                <w:szCs w:val="24"/>
              </w:rPr>
              <w:t>»</w:t>
            </w:r>
          </w:p>
        </w:tc>
      </w:tr>
    </w:tbl>
    <w:p w:rsidR="00071524" w:rsidRDefault="00071524" w:rsidP="00071524">
      <w:pPr>
        <w:ind w:firstLine="567"/>
        <w:jc w:val="both"/>
        <w:rPr>
          <w:szCs w:val="28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071524">
        <w:rPr>
          <w:rFonts w:eastAsia="Calibri"/>
          <w:sz w:val="24"/>
          <w:szCs w:val="24"/>
        </w:rPr>
        <w:t>Блок-схема</w:t>
      </w:r>
    </w:p>
    <w:p w:rsidR="00071524" w:rsidRPr="00071524" w:rsidRDefault="001A23D7" w:rsidP="0007152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Предоставления </w:t>
      </w:r>
      <w:r w:rsidR="00071524" w:rsidRPr="00071524">
        <w:rPr>
          <w:rFonts w:eastAsia="Calibri"/>
          <w:sz w:val="24"/>
          <w:szCs w:val="24"/>
        </w:rPr>
        <w:t xml:space="preserve"> муниципальной услуги по </w:t>
      </w:r>
      <w:r>
        <w:rPr>
          <w:rFonts w:eastAsia="Calibri"/>
          <w:sz w:val="24"/>
          <w:szCs w:val="24"/>
        </w:rPr>
        <w:t>выдаче уведомления о соответствии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57150</wp:posOffset>
                </wp:positionV>
                <wp:extent cx="5819775" cy="4857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8B8" w:rsidRPr="00645E80" w:rsidRDefault="000B58B8" w:rsidP="000715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Прием и регистрация документов, необходимых для предоставления муниципальной услуги, консультирование по вопросам приема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8.7pt;margin-top:4.5pt;width:45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" fillcolor="window" strokecolor="windowText">
                <v:path arrowok="t"/>
                <v:textbox>
                  <w:txbxContent>
                    <w:p w:rsidR="000B58B8" w:rsidRPr="00645E80" w:rsidRDefault="000B58B8" w:rsidP="0007152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>Прием и регистрация документов, необходимых для предоставления муниципальной услуги, консультирование по вопросам приема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2949099</wp:posOffset>
                </wp:positionH>
                <wp:positionV relativeFrom="paragraph">
                  <wp:posOffset>133508</wp:posOffset>
                </wp:positionV>
                <wp:extent cx="250190" cy="17463"/>
                <wp:effectExtent l="40322" t="0" r="94933" b="56832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0190" cy="17463"/>
                        </a:xfrm>
                        <a:prstGeom prst="bentConnector3">
                          <a:avLst>
                            <a:gd name="adj1" fmla="val 652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232.2pt;margin-top:10.5pt;width:19.7pt;height:1.4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" adj="14089">
                <v:stroke endarrow="block"/>
                <w10:wrap anchorx="margin"/>
              </v:shape>
            </w:pict>
          </mc:Fallback>
        </mc:AlternateContent>
      </w:r>
    </w:p>
    <w:p w:rsidR="00071524" w:rsidRPr="00071524" w:rsidRDefault="00833A41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263E" wp14:editId="6C07E240">
                <wp:simplePos x="0" y="0"/>
                <wp:positionH relativeFrom="margin">
                  <wp:posOffset>110490</wp:posOffset>
                </wp:positionH>
                <wp:positionV relativeFrom="paragraph">
                  <wp:posOffset>137161</wp:posOffset>
                </wp:positionV>
                <wp:extent cx="5848350" cy="533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8B8" w:rsidRPr="00645E80" w:rsidRDefault="000B58B8" w:rsidP="000715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в (организации), участвующие в предоставлении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8.7pt;margin-top:10.8pt;width:46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" fillcolor="window" strokecolor="windowText">
                <v:path arrowok="t"/>
                <v:textbox>
                  <w:txbxContent>
                    <w:p w:rsidR="000B58B8" w:rsidRPr="00645E80" w:rsidRDefault="000B58B8" w:rsidP="0007152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в (организации), участвующие в предоставлении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833A41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71B9C" wp14:editId="3FBAE5B2">
                <wp:simplePos x="0" y="0"/>
                <wp:positionH relativeFrom="margin">
                  <wp:posOffset>3082290</wp:posOffset>
                </wp:positionH>
                <wp:positionV relativeFrom="paragraph">
                  <wp:posOffset>153035</wp:posOffset>
                </wp:positionV>
                <wp:extent cx="3810" cy="334645"/>
                <wp:effectExtent l="76200" t="0" r="7239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.7pt;margin-top:12.05pt;width:.3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74YwIAAHgEAAAOAAAAZHJzL2Uyb0RvYy54bWysVEtu2zAQ3RfoHQjuHVm27DpC5KCQ7G7S&#10;NkDSA9AkZRGlSIFkLBtFgTQXyBF6hW666Ac5g3yjDulPm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">
                <v:stroke endarrow="block"/>
                <w10:wrap anchorx="margin"/>
              </v:shape>
            </w:pict>
          </mc:Fallback>
        </mc:AlternateConten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833A41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1F610" wp14:editId="1129A167">
                <wp:simplePos x="0" y="0"/>
                <wp:positionH relativeFrom="margin">
                  <wp:posOffset>120015</wp:posOffset>
                </wp:positionH>
                <wp:positionV relativeFrom="paragraph">
                  <wp:posOffset>137160</wp:posOffset>
                </wp:positionV>
                <wp:extent cx="5857875" cy="7143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8B8" w:rsidRPr="00645E80" w:rsidRDefault="000B58B8" w:rsidP="000715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Рассмотрение уведомления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 окончании </w:t>
                            </w:r>
                            <w:r w:rsidRPr="00450B5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строительства или реконструкции объекта индивидуального жилищного</w:t>
                            </w:r>
                            <w:r w:rsidRPr="00833A4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строительства или садового дома</w:t>
                            </w:r>
                            <w:r w:rsidRPr="00833A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9.45pt;margin-top:10.8pt;width:461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" fillcolor="window" strokecolor="windowText">
                <v:path arrowok="t"/>
                <v:textbox>
                  <w:txbxContent>
                    <w:p w:rsidR="000B58B8" w:rsidRPr="00645E80" w:rsidRDefault="000B58B8" w:rsidP="0007152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Рассмотрение уведомления </w:t>
                      </w: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 xml:space="preserve">об окончании </w:t>
                      </w:r>
                      <w:r w:rsidRPr="00450B5F">
                        <w:rPr>
                          <w:sz w:val="24"/>
                          <w:szCs w:val="24"/>
                          <w:lang w:eastAsia="ru-RU"/>
                        </w:rPr>
                        <w:t>строительства или реконструкции объекта индивидуального жилищного</w:t>
                      </w:r>
                      <w:r w:rsidRPr="00833A41">
                        <w:rPr>
                          <w:sz w:val="24"/>
                          <w:szCs w:val="24"/>
                          <w:lang w:eastAsia="ru-RU"/>
                        </w:rPr>
                        <w:t xml:space="preserve"> строительства или садового дома</w:t>
                      </w:r>
                      <w:r w:rsidRPr="00833A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и документов, необходимых для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833A41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556A3" wp14:editId="0C79722D">
                <wp:simplePos x="0" y="0"/>
                <wp:positionH relativeFrom="margin">
                  <wp:posOffset>3082290</wp:posOffset>
                </wp:positionH>
                <wp:positionV relativeFrom="paragraph">
                  <wp:posOffset>150495</wp:posOffset>
                </wp:positionV>
                <wp:extent cx="3810" cy="361950"/>
                <wp:effectExtent l="57150" t="0" r="7239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2.7pt;margin-top:11.85pt;width:.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">
                <v:stroke endarrow="block"/>
                <w10:wrap anchorx="margin"/>
              </v:shape>
            </w:pict>
          </mc:Fallback>
        </mc:AlternateConten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833A41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BE873" wp14:editId="13415275">
                <wp:simplePos x="0" y="0"/>
                <wp:positionH relativeFrom="margin">
                  <wp:posOffset>148590</wp:posOffset>
                </wp:positionH>
                <wp:positionV relativeFrom="paragraph">
                  <wp:posOffset>161925</wp:posOffset>
                </wp:positionV>
                <wp:extent cx="5848350" cy="8572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8B8" w:rsidRPr="00645E80" w:rsidRDefault="000B58B8" w:rsidP="000715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Принятие решения о соответствии либо несоответствии указанных в уведомлении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 окончании </w:t>
                            </w:r>
                            <w:r w:rsidRPr="00450B5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строительства или реконструкции объекта индивидуального жилищного</w:t>
                            </w:r>
                            <w:r w:rsidRPr="00833A4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строительства или садового дома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1.7pt;margin-top:12.75pt;width:460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" fillcolor="window" strokecolor="windowText">
                <v:path arrowok="t"/>
                <v:textbox>
                  <w:txbxContent>
                    <w:p w:rsidR="000B58B8" w:rsidRPr="00645E80" w:rsidRDefault="000B58B8" w:rsidP="0007152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Принятие решения о соответствии либо несоответствии указанных в уведомлении </w:t>
                      </w: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 xml:space="preserve">об окончании </w:t>
                      </w:r>
                      <w:r w:rsidRPr="00450B5F">
                        <w:rPr>
                          <w:sz w:val="24"/>
                          <w:szCs w:val="24"/>
                          <w:lang w:eastAsia="ru-RU"/>
                        </w:rPr>
                        <w:t>строительства или реконструкции объекта индивидуального жилищного</w:t>
                      </w:r>
                      <w:r w:rsidRPr="00833A41">
                        <w:rPr>
                          <w:sz w:val="24"/>
                          <w:szCs w:val="24"/>
                          <w:lang w:eastAsia="ru-RU"/>
                        </w:rPr>
                        <w:t xml:space="preserve"> строительства или садового дома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требованиям законодательства о градостроительной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071524" w:rsidP="00071524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71524" w:rsidRPr="00071524" w:rsidRDefault="00833A41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BFCC5" wp14:editId="6F7CC869">
                <wp:simplePos x="0" y="0"/>
                <wp:positionH relativeFrom="margin">
                  <wp:posOffset>3083878</wp:posOffset>
                </wp:positionH>
                <wp:positionV relativeFrom="paragraph">
                  <wp:posOffset>105410</wp:posOffset>
                </wp:positionV>
                <wp:extent cx="0" cy="25717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2.85pt;margin-top:8.3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">
                <v:stroke endarrow="block"/>
                <w10:wrap anchorx="margin"/>
              </v:shape>
            </w:pict>
          </mc:Fallback>
        </mc:AlternateContent>
      </w: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833A41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89723" wp14:editId="65EAF59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819775" cy="9334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8B8" w:rsidRPr="00645E80" w:rsidRDefault="000B58B8" w:rsidP="00833A4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Подписание уведомления о соответствии либо несоответствии указанных в уведомлении</w:t>
                            </w:r>
                            <w:r w:rsidRPr="00833A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 окончании </w:t>
                            </w:r>
                            <w:r w:rsidRPr="00450B5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строительства или реконструкции объекта индивидуального жилищного</w:t>
                            </w:r>
                            <w:r w:rsidRPr="00833A4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строительства или садового дома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0;margin-top:1.2pt;width:458.25pt;height:7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" fillcolor="window" strokecolor="windowText">
                <v:path arrowok="t"/>
                <v:textbox>
                  <w:txbxContent>
                    <w:p w:rsidR="000B58B8" w:rsidRPr="00645E80" w:rsidRDefault="000B58B8" w:rsidP="00833A4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>Подписание уведомления о соответствии либо несоответствии указанных в уведомлении</w:t>
                      </w:r>
                      <w:r w:rsidRPr="00833A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 xml:space="preserve">об окончании </w:t>
                      </w:r>
                      <w:r w:rsidRPr="00450B5F">
                        <w:rPr>
                          <w:sz w:val="24"/>
                          <w:szCs w:val="24"/>
                          <w:lang w:eastAsia="ru-RU"/>
                        </w:rPr>
                        <w:t>строительства или реконструкции объекта индивидуального жилищного</w:t>
                      </w:r>
                      <w:r w:rsidRPr="00833A41">
                        <w:rPr>
                          <w:sz w:val="24"/>
                          <w:szCs w:val="24"/>
                          <w:lang w:eastAsia="ru-RU"/>
                        </w:rPr>
                        <w:t xml:space="preserve"> строительства или садового дома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требованиям законодательства о градостроительной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833A41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B7EE3" wp14:editId="7A9FAD24">
                <wp:simplePos x="0" y="0"/>
                <wp:positionH relativeFrom="margin">
                  <wp:posOffset>3082290</wp:posOffset>
                </wp:positionH>
                <wp:positionV relativeFrom="paragraph">
                  <wp:posOffset>69215</wp:posOffset>
                </wp:positionV>
                <wp:extent cx="0" cy="28575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2.7pt;margin-top:5.4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4JXwIAAHU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">
                <v:stroke endarrow="block"/>
                <w10:wrap anchorx="margin"/>
              </v:shape>
            </w:pict>
          </mc:Fallback>
        </mc:AlternateContent>
      </w: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4445</wp:posOffset>
                </wp:positionV>
                <wp:extent cx="5819775" cy="10572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8B8" w:rsidRPr="00645E80" w:rsidRDefault="000B58B8" w:rsidP="000715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E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Направление (выдача) заявителю уведомления </w:t>
                            </w:r>
                            <w:r w:rsidRPr="00447014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3.95pt;margin-top:.35pt;width:458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" fillcolor="window" strokecolor="windowText">
                <v:path arrowok="t"/>
                <v:textbox>
                  <w:txbxContent>
                    <w:p w:rsidR="000B58B8" w:rsidRPr="00645E80" w:rsidRDefault="000B58B8" w:rsidP="0007152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E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Направление (выдача) заявителю уведомления </w:t>
                      </w:r>
                      <w:r w:rsidRPr="00447014">
                        <w:rPr>
                          <w:spacing w:val="2"/>
                          <w:sz w:val="24"/>
                          <w:szCs w:val="24"/>
                        </w:rPr>
                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p w:rsidR="00071524" w:rsidRPr="00071524" w:rsidRDefault="00071524" w:rsidP="000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245"/>
        <w:rPr>
          <w:rFonts w:eastAsia="Calibri"/>
          <w:sz w:val="24"/>
          <w:szCs w:val="24"/>
          <w:lang w:eastAsia="ru-RU"/>
        </w:rPr>
      </w:pPr>
    </w:p>
    <w:sectPr w:rsidR="00071524" w:rsidRPr="00071524" w:rsidSect="00833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F4C"/>
    <w:multiLevelType w:val="hybridMultilevel"/>
    <w:tmpl w:val="218C6676"/>
    <w:lvl w:ilvl="0" w:tplc="A9FA54C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70D"/>
    <w:multiLevelType w:val="hybridMultilevel"/>
    <w:tmpl w:val="42B45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997B2E"/>
    <w:multiLevelType w:val="hybridMultilevel"/>
    <w:tmpl w:val="3238DE4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21AC8"/>
    <w:multiLevelType w:val="hybridMultilevel"/>
    <w:tmpl w:val="2E8AAA1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E9587B"/>
    <w:multiLevelType w:val="hybridMultilevel"/>
    <w:tmpl w:val="681EC3BE"/>
    <w:lvl w:ilvl="0" w:tplc="A9FA54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8ED12D5"/>
    <w:multiLevelType w:val="hybridMultilevel"/>
    <w:tmpl w:val="98F0A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50"/>
    <w:rsid w:val="000609D7"/>
    <w:rsid w:val="00064196"/>
    <w:rsid w:val="00071524"/>
    <w:rsid w:val="000B58B8"/>
    <w:rsid w:val="000C47F8"/>
    <w:rsid w:val="000D0EBE"/>
    <w:rsid w:val="000F6BEB"/>
    <w:rsid w:val="00100685"/>
    <w:rsid w:val="001A23D7"/>
    <w:rsid w:val="001A5482"/>
    <w:rsid w:val="002426F2"/>
    <w:rsid w:val="002C1182"/>
    <w:rsid w:val="002D32A6"/>
    <w:rsid w:val="002F1022"/>
    <w:rsid w:val="003172D8"/>
    <w:rsid w:val="003B79FC"/>
    <w:rsid w:val="00447014"/>
    <w:rsid w:val="00450B5F"/>
    <w:rsid w:val="00471911"/>
    <w:rsid w:val="004753E6"/>
    <w:rsid w:val="00496C0B"/>
    <w:rsid w:val="004B6697"/>
    <w:rsid w:val="004C3088"/>
    <w:rsid w:val="004F1690"/>
    <w:rsid w:val="004F5BCF"/>
    <w:rsid w:val="00523AAD"/>
    <w:rsid w:val="005A036E"/>
    <w:rsid w:val="005E65C2"/>
    <w:rsid w:val="005E76B9"/>
    <w:rsid w:val="005F5B91"/>
    <w:rsid w:val="00612C14"/>
    <w:rsid w:val="00627775"/>
    <w:rsid w:val="006466FA"/>
    <w:rsid w:val="006A78B8"/>
    <w:rsid w:val="006F4EE3"/>
    <w:rsid w:val="00746009"/>
    <w:rsid w:val="0074754A"/>
    <w:rsid w:val="00753CC3"/>
    <w:rsid w:val="00780E5C"/>
    <w:rsid w:val="007D27A0"/>
    <w:rsid w:val="007D4B22"/>
    <w:rsid w:val="007F4CEC"/>
    <w:rsid w:val="00831770"/>
    <w:rsid w:val="00833A41"/>
    <w:rsid w:val="00867597"/>
    <w:rsid w:val="008B7944"/>
    <w:rsid w:val="008F65F6"/>
    <w:rsid w:val="00920ED5"/>
    <w:rsid w:val="009825C0"/>
    <w:rsid w:val="009D569A"/>
    <w:rsid w:val="00AD455C"/>
    <w:rsid w:val="00AE25EF"/>
    <w:rsid w:val="00B76011"/>
    <w:rsid w:val="00B96D14"/>
    <w:rsid w:val="00BA04F3"/>
    <w:rsid w:val="00BB26A0"/>
    <w:rsid w:val="00C17A04"/>
    <w:rsid w:val="00C35959"/>
    <w:rsid w:val="00C47408"/>
    <w:rsid w:val="00C535D9"/>
    <w:rsid w:val="00CE1EFC"/>
    <w:rsid w:val="00CE2D12"/>
    <w:rsid w:val="00CF554E"/>
    <w:rsid w:val="00D0795B"/>
    <w:rsid w:val="00D70850"/>
    <w:rsid w:val="00DC5607"/>
    <w:rsid w:val="00DD2D0A"/>
    <w:rsid w:val="00DE38C4"/>
    <w:rsid w:val="00E16A5D"/>
    <w:rsid w:val="00E32CB5"/>
    <w:rsid w:val="00E643AA"/>
    <w:rsid w:val="00EC645A"/>
    <w:rsid w:val="00ED3A35"/>
    <w:rsid w:val="00F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B79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3B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1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172D8"/>
    <w:rPr>
      <w:rFonts w:ascii="Arial" w:eastAsia="Calibri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BB26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6F2"/>
    <w:pPr>
      <w:spacing w:after="200"/>
      <w:ind w:left="720"/>
      <w:contextualSpacing/>
    </w:pPr>
    <w:rPr>
      <w:rFonts w:ascii="Calibri" w:hAnsi="Calibri"/>
      <w:sz w:val="22"/>
      <w:lang w:eastAsia="ru-RU"/>
    </w:rPr>
  </w:style>
  <w:style w:type="character" w:styleId="a6">
    <w:name w:val="footnote reference"/>
    <w:basedOn w:val="a0"/>
    <w:uiPriority w:val="99"/>
    <w:semiHidden/>
    <w:unhideWhenUsed/>
    <w:rsid w:val="00CF554E"/>
    <w:rPr>
      <w:vertAlign w:val="superscript"/>
    </w:rPr>
  </w:style>
  <w:style w:type="paragraph" w:styleId="a7">
    <w:name w:val="No Spacing"/>
    <w:uiPriority w:val="1"/>
    <w:qFormat/>
    <w:rsid w:val="00CF554E"/>
    <w:pPr>
      <w:spacing w:after="0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B79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3B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1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172D8"/>
    <w:rPr>
      <w:rFonts w:ascii="Arial" w:eastAsia="Calibri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BB26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6F2"/>
    <w:pPr>
      <w:spacing w:after="200"/>
      <w:ind w:left="720"/>
      <w:contextualSpacing/>
    </w:pPr>
    <w:rPr>
      <w:rFonts w:ascii="Calibri" w:hAnsi="Calibri"/>
      <w:sz w:val="22"/>
      <w:lang w:eastAsia="ru-RU"/>
    </w:rPr>
  </w:style>
  <w:style w:type="character" w:styleId="a6">
    <w:name w:val="footnote reference"/>
    <w:basedOn w:val="a0"/>
    <w:uiPriority w:val="99"/>
    <w:semiHidden/>
    <w:unhideWhenUsed/>
    <w:rsid w:val="00CF554E"/>
    <w:rPr>
      <w:vertAlign w:val="superscript"/>
    </w:rPr>
  </w:style>
  <w:style w:type="paragraph" w:styleId="a7">
    <w:name w:val="No Spacing"/>
    <w:uiPriority w:val="1"/>
    <w:qFormat/>
    <w:rsid w:val="00CF554E"/>
    <w:pPr>
      <w:spacing w:after="0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74A2A3536D861AD8DC8AAB6D6B5F1E8B8EAB80B35ADFC7FBFFBDB608036DAD5ED414E49C52P0W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1FC2-6228-4379-8CDA-E06ACBD2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10348</Words>
  <Characters>58987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2019-02-15T02:55:00Z</cp:lastPrinted>
  <dcterms:created xsi:type="dcterms:W3CDTF">2019-02-08T02:43:00Z</dcterms:created>
  <dcterms:modified xsi:type="dcterms:W3CDTF">2019-02-15T04:12:00Z</dcterms:modified>
</cp:coreProperties>
</file>