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9C" w:rsidRPr="004A6875" w:rsidRDefault="00BE1E9C" w:rsidP="00BE1E9C">
      <w:pPr>
        <w:jc w:val="center"/>
        <w:rPr>
          <w:b/>
          <w:sz w:val="28"/>
          <w:szCs w:val="28"/>
        </w:rPr>
      </w:pPr>
      <w:r w:rsidRPr="004A6875">
        <w:rPr>
          <w:b/>
          <w:sz w:val="28"/>
          <w:szCs w:val="28"/>
        </w:rPr>
        <w:t>РОССИЙСКАЯ ФЕДЕРАЦИЯ</w:t>
      </w:r>
    </w:p>
    <w:p w:rsidR="00BE1E9C" w:rsidRPr="004A6875" w:rsidRDefault="00BE1E9C" w:rsidP="00BE1E9C">
      <w:pPr>
        <w:jc w:val="center"/>
        <w:rPr>
          <w:b/>
          <w:sz w:val="28"/>
          <w:szCs w:val="28"/>
        </w:rPr>
      </w:pPr>
      <w:r w:rsidRPr="004A6875">
        <w:rPr>
          <w:b/>
          <w:sz w:val="28"/>
          <w:szCs w:val="28"/>
        </w:rPr>
        <w:t>АДМИНИСТРАЦИЯ СОЛНЕЧНОГО СЕЛЬСОВЕТА</w:t>
      </w:r>
      <w:r w:rsidRPr="004A6875">
        <w:rPr>
          <w:b/>
          <w:sz w:val="28"/>
          <w:szCs w:val="28"/>
        </w:rPr>
        <w:br/>
        <w:t>СКОВОРОДИНСКОГО РАЙОНА АМУРСКОЙ ОБЛАСТИ</w:t>
      </w:r>
    </w:p>
    <w:p w:rsidR="00BE1E9C" w:rsidRPr="004A6875" w:rsidRDefault="00BE1E9C" w:rsidP="00BE1E9C">
      <w:pPr>
        <w:jc w:val="center"/>
        <w:rPr>
          <w:b/>
          <w:sz w:val="28"/>
          <w:szCs w:val="28"/>
        </w:rPr>
      </w:pPr>
    </w:p>
    <w:p w:rsidR="00BE1E9C" w:rsidRPr="004A6875" w:rsidRDefault="00BE1E9C" w:rsidP="00BE1E9C">
      <w:pPr>
        <w:jc w:val="center"/>
        <w:rPr>
          <w:b/>
          <w:sz w:val="28"/>
          <w:szCs w:val="28"/>
        </w:rPr>
      </w:pPr>
      <w:proofErr w:type="gramStart"/>
      <w:r w:rsidRPr="004A6875">
        <w:rPr>
          <w:b/>
          <w:sz w:val="28"/>
          <w:szCs w:val="28"/>
        </w:rPr>
        <w:t>П</w:t>
      </w:r>
      <w:proofErr w:type="gramEnd"/>
      <w:r w:rsidRPr="004A6875">
        <w:rPr>
          <w:b/>
          <w:sz w:val="28"/>
          <w:szCs w:val="28"/>
        </w:rPr>
        <w:t xml:space="preserve"> О С Т А Н О В Л Е Н И Е</w:t>
      </w:r>
    </w:p>
    <w:p w:rsidR="00BE1E9C" w:rsidRPr="004A6875" w:rsidRDefault="00BE1E9C" w:rsidP="00BE1E9C">
      <w:pPr>
        <w:rPr>
          <w:b/>
          <w:sz w:val="28"/>
          <w:szCs w:val="28"/>
        </w:rPr>
      </w:pPr>
    </w:p>
    <w:p w:rsidR="00BE1E9C" w:rsidRPr="004A6875" w:rsidRDefault="00BE1E9C" w:rsidP="00BE1E9C">
      <w:pPr>
        <w:jc w:val="both"/>
        <w:rPr>
          <w:sz w:val="28"/>
          <w:szCs w:val="28"/>
        </w:rPr>
      </w:pPr>
      <w:r>
        <w:rPr>
          <w:sz w:val="28"/>
          <w:szCs w:val="28"/>
        </w:rPr>
        <w:t>22.01.2020</w:t>
      </w:r>
      <w:r w:rsidRPr="004A687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Pr="004A6875">
        <w:rPr>
          <w:sz w:val="28"/>
          <w:szCs w:val="28"/>
        </w:rPr>
        <w:t xml:space="preserve">ж.д.ст. БАМ                                                 № </w:t>
      </w:r>
      <w:r>
        <w:rPr>
          <w:sz w:val="28"/>
          <w:szCs w:val="28"/>
        </w:rPr>
        <w:t>10</w:t>
      </w:r>
    </w:p>
    <w:p w:rsidR="00BE1E9C" w:rsidRPr="004A6875" w:rsidRDefault="00BE1E9C" w:rsidP="00BE1E9C">
      <w:pPr>
        <w:jc w:val="both"/>
        <w:rPr>
          <w:sz w:val="28"/>
          <w:szCs w:val="28"/>
        </w:rPr>
      </w:pPr>
    </w:p>
    <w:p w:rsidR="00BE1E9C" w:rsidRPr="004A6875" w:rsidRDefault="00BE1E9C" w:rsidP="00BE1E9C">
      <w:pPr>
        <w:jc w:val="both"/>
        <w:rPr>
          <w:sz w:val="28"/>
          <w:szCs w:val="28"/>
        </w:rPr>
      </w:pPr>
      <w:r w:rsidRPr="004A6875">
        <w:rPr>
          <w:sz w:val="28"/>
          <w:szCs w:val="28"/>
        </w:rPr>
        <w:t xml:space="preserve">Об утверждении перечня объектов, в отношении которых </w:t>
      </w:r>
    </w:p>
    <w:p w:rsidR="00BE1E9C" w:rsidRPr="004A6875" w:rsidRDefault="00BE1E9C" w:rsidP="00BE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 w:rsidRPr="004A6875">
        <w:rPr>
          <w:sz w:val="28"/>
          <w:szCs w:val="28"/>
        </w:rPr>
        <w:t>планируется заключение концессионных соглашений</w:t>
      </w:r>
    </w:p>
    <w:p w:rsidR="00BE1E9C" w:rsidRPr="004A6875" w:rsidRDefault="00BE1E9C" w:rsidP="00BE1E9C">
      <w:pPr>
        <w:jc w:val="both"/>
        <w:rPr>
          <w:sz w:val="28"/>
          <w:szCs w:val="28"/>
        </w:rPr>
      </w:pPr>
    </w:p>
    <w:p w:rsidR="00BE1E9C" w:rsidRPr="004A6875" w:rsidRDefault="00BE1E9C" w:rsidP="00BE1E9C">
      <w:pPr>
        <w:jc w:val="both"/>
        <w:rPr>
          <w:sz w:val="28"/>
          <w:szCs w:val="28"/>
        </w:rPr>
      </w:pPr>
      <w:r w:rsidRPr="004A6875">
        <w:rPr>
          <w:sz w:val="28"/>
          <w:szCs w:val="28"/>
        </w:rPr>
        <w:tab/>
      </w:r>
      <w:proofErr w:type="gramStart"/>
      <w:r w:rsidRPr="004A6875">
        <w:rPr>
          <w:sz w:val="28"/>
          <w:szCs w:val="28"/>
        </w:rPr>
        <w:t>В соответствии с п. 3 ст. 4 Федерального закона РФ от 21.07.2005 года № 115-ФЗ «О концессионных соглашениях», постановлением Правительства Российской Федерации от 10 сентября 2012 года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 Правительства Российской Федерации»,  постановлением Правит</w:t>
      </w:r>
      <w:r>
        <w:rPr>
          <w:sz w:val="28"/>
          <w:szCs w:val="28"/>
        </w:rPr>
        <w:t>ельства РФ от 07.02.2015 года №</w:t>
      </w:r>
      <w:r w:rsidRPr="004A6875">
        <w:rPr>
          <w:sz w:val="28"/>
          <w:szCs w:val="28"/>
        </w:rPr>
        <w:t xml:space="preserve"> 105 «О</w:t>
      </w:r>
      <w:proofErr w:type="gramEnd"/>
      <w:r w:rsidRPr="004A6875">
        <w:rPr>
          <w:sz w:val="28"/>
          <w:szCs w:val="28"/>
        </w:rPr>
        <w:t xml:space="preserve"> </w:t>
      </w:r>
      <w:proofErr w:type="gramStart"/>
      <w:r w:rsidRPr="004A6875">
        <w:rPr>
          <w:sz w:val="28"/>
          <w:szCs w:val="28"/>
        </w:rPr>
        <w:t>внесении изменений в постановление Правительства Российской Федерации от 10 сентября 2012 года № 909», решением Солнечного сельского совета народных депутатов  от 18.02.2016 года № 121 «Об утверждении Положения о концессионных соглашениях в отношении муниципального имущества муниципального образования Солнечный сельсовет Сковородинского района Амурской области»</w:t>
      </w:r>
      <w:proofErr w:type="gramEnd"/>
    </w:p>
    <w:p w:rsidR="00BE1E9C" w:rsidRPr="004A6875" w:rsidRDefault="00BE1E9C" w:rsidP="00BE1E9C">
      <w:pPr>
        <w:shd w:val="clear" w:color="auto" w:fill="FFFFFF"/>
        <w:tabs>
          <w:tab w:val="left" w:pos="993"/>
        </w:tabs>
        <w:jc w:val="both"/>
        <w:rPr>
          <w:b/>
          <w:sz w:val="28"/>
          <w:szCs w:val="28"/>
        </w:rPr>
      </w:pPr>
    </w:p>
    <w:p w:rsidR="00BE1E9C" w:rsidRPr="004A6875" w:rsidRDefault="00BE1E9C" w:rsidP="00BE1E9C">
      <w:pPr>
        <w:shd w:val="clear" w:color="auto" w:fill="FFFFFF"/>
        <w:tabs>
          <w:tab w:val="left" w:pos="993"/>
        </w:tabs>
        <w:jc w:val="both"/>
        <w:rPr>
          <w:b/>
          <w:sz w:val="28"/>
          <w:szCs w:val="28"/>
        </w:rPr>
      </w:pPr>
      <w:proofErr w:type="spellStart"/>
      <w:proofErr w:type="gramStart"/>
      <w:r w:rsidRPr="004A6875">
        <w:rPr>
          <w:b/>
          <w:sz w:val="28"/>
          <w:szCs w:val="28"/>
        </w:rPr>
        <w:t>п</w:t>
      </w:r>
      <w:proofErr w:type="spellEnd"/>
      <w:proofErr w:type="gramEnd"/>
      <w:r w:rsidRPr="004A6875">
        <w:rPr>
          <w:b/>
          <w:sz w:val="28"/>
          <w:szCs w:val="28"/>
        </w:rPr>
        <w:t xml:space="preserve"> о с т а </w:t>
      </w:r>
      <w:proofErr w:type="spellStart"/>
      <w:r w:rsidRPr="004A6875">
        <w:rPr>
          <w:b/>
          <w:sz w:val="28"/>
          <w:szCs w:val="28"/>
        </w:rPr>
        <w:t>н</w:t>
      </w:r>
      <w:proofErr w:type="spellEnd"/>
      <w:r w:rsidRPr="004A6875">
        <w:rPr>
          <w:b/>
          <w:sz w:val="28"/>
          <w:szCs w:val="28"/>
        </w:rPr>
        <w:t xml:space="preserve"> о в л я е т:</w:t>
      </w:r>
    </w:p>
    <w:p w:rsidR="00BE1E9C" w:rsidRPr="004A6875" w:rsidRDefault="00BE1E9C" w:rsidP="00BE1E9C">
      <w:pPr>
        <w:ind w:firstLine="708"/>
        <w:jc w:val="both"/>
        <w:rPr>
          <w:sz w:val="28"/>
          <w:szCs w:val="28"/>
        </w:rPr>
      </w:pPr>
    </w:p>
    <w:p w:rsidR="00BE1E9C" w:rsidRPr="004A6875" w:rsidRDefault="00BE1E9C" w:rsidP="00BE1E9C">
      <w:pPr>
        <w:ind w:firstLine="709"/>
        <w:jc w:val="both"/>
        <w:rPr>
          <w:color w:val="000000"/>
          <w:sz w:val="28"/>
          <w:szCs w:val="28"/>
        </w:rPr>
      </w:pPr>
      <w:r w:rsidRPr="004A6875">
        <w:rPr>
          <w:sz w:val="28"/>
          <w:szCs w:val="28"/>
        </w:rPr>
        <w:t>1. Утвердить перечень объектов</w:t>
      </w:r>
      <w:r>
        <w:rPr>
          <w:sz w:val="28"/>
          <w:szCs w:val="28"/>
        </w:rPr>
        <w:t>,</w:t>
      </w:r>
      <w:r w:rsidRPr="004A6875">
        <w:rPr>
          <w:sz w:val="28"/>
          <w:szCs w:val="28"/>
        </w:rPr>
        <w:t xml:space="preserve"> в отношении которых </w:t>
      </w:r>
      <w:r>
        <w:rPr>
          <w:sz w:val="28"/>
          <w:szCs w:val="28"/>
        </w:rPr>
        <w:t>в 20</w:t>
      </w:r>
      <w:r w:rsidR="006A636E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Pr="004A6875">
        <w:rPr>
          <w:sz w:val="28"/>
          <w:szCs w:val="28"/>
        </w:rPr>
        <w:t>планируется заключение концессионны</w:t>
      </w:r>
      <w:r>
        <w:rPr>
          <w:sz w:val="28"/>
          <w:szCs w:val="28"/>
        </w:rPr>
        <w:t>х соглашений</w:t>
      </w:r>
      <w:r w:rsidR="006A636E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</w:t>
      </w:r>
      <w:r w:rsidRPr="004A6875">
        <w:rPr>
          <w:sz w:val="28"/>
          <w:szCs w:val="28"/>
        </w:rPr>
        <w:t xml:space="preserve"> к настоящему постановлению. </w:t>
      </w:r>
    </w:p>
    <w:p w:rsidR="00BE1E9C" w:rsidRPr="004A6875" w:rsidRDefault="00BE1E9C" w:rsidP="00BE1E9C">
      <w:pPr>
        <w:ind w:firstLine="709"/>
        <w:jc w:val="both"/>
        <w:rPr>
          <w:sz w:val="28"/>
          <w:szCs w:val="28"/>
        </w:rPr>
      </w:pPr>
      <w:r w:rsidRPr="004A6875">
        <w:rPr>
          <w:sz w:val="28"/>
          <w:szCs w:val="28"/>
        </w:rPr>
        <w:t xml:space="preserve"> 2. </w:t>
      </w:r>
      <w:proofErr w:type="gramStart"/>
      <w:r w:rsidRPr="004A6875">
        <w:rPr>
          <w:sz w:val="28"/>
          <w:szCs w:val="28"/>
        </w:rPr>
        <w:t>Разместить</w:t>
      </w:r>
      <w:proofErr w:type="gramEnd"/>
      <w:r w:rsidRPr="004A6875">
        <w:rPr>
          <w:sz w:val="28"/>
          <w:szCs w:val="28"/>
        </w:rPr>
        <w:t xml:space="preserve"> настоящее постановление на официальном сайте Российской Федерации в информационно-телекоммуникационной сети Интернет </w:t>
      </w:r>
      <w:hyperlink r:id="rId4" w:history="1">
        <w:r w:rsidRPr="004A6875">
          <w:rPr>
            <w:rStyle w:val="a3"/>
            <w:color w:val="000000"/>
            <w:sz w:val="28"/>
            <w:szCs w:val="28"/>
          </w:rPr>
          <w:t>www.torgi.gov.ru</w:t>
        </w:r>
      </w:hyperlink>
      <w:r>
        <w:t xml:space="preserve"> </w:t>
      </w:r>
      <w:r w:rsidRPr="004A6875">
        <w:rPr>
          <w:sz w:val="28"/>
          <w:szCs w:val="28"/>
        </w:rPr>
        <w:t xml:space="preserve">и на официальном сайте администрации Солнечного сельсовета. </w:t>
      </w:r>
    </w:p>
    <w:p w:rsidR="00BE1E9C" w:rsidRPr="004A6875" w:rsidRDefault="00BE1E9C" w:rsidP="00BE1E9C">
      <w:pPr>
        <w:ind w:firstLine="708"/>
        <w:jc w:val="both"/>
        <w:rPr>
          <w:sz w:val="28"/>
          <w:szCs w:val="28"/>
        </w:rPr>
      </w:pPr>
    </w:p>
    <w:p w:rsidR="00BE1E9C" w:rsidRPr="004A6875" w:rsidRDefault="00BE1E9C" w:rsidP="00BE1E9C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:rsidR="00BE1E9C" w:rsidRPr="004A6875" w:rsidRDefault="00BE1E9C" w:rsidP="00BE1E9C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:rsidR="00BE1E9C" w:rsidRPr="004A6875" w:rsidRDefault="00BE1E9C" w:rsidP="00BE1E9C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:rsidR="00BE1E9C" w:rsidRPr="004A6875" w:rsidRDefault="00BE1E9C" w:rsidP="00BE1E9C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:rsidR="006A636E" w:rsidRDefault="00BE1E9C" w:rsidP="006A636E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4A6875">
        <w:rPr>
          <w:sz w:val="28"/>
          <w:szCs w:val="28"/>
        </w:rPr>
        <w:t>Глава Солнечного сельсовета                                                    А.В. Сенотрусова</w:t>
      </w:r>
    </w:p>
    <w:p w:rsidR="006A636E" w:rsidRDefault="006A636E" w:rsidP="006A636E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:rsidR="006A636E" w:rsidRDefault="006A636E" w:rsidP="006A636E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:rsidR="006A636E" w:rsidRDefault="006A636E" w:rsidP="006A636E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:rsidR="006A636E" w:rsidRDefault="006A636E" w:rsidP="006A636E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:rsidR="006A636E" w:rsidRDefault="006A636E" w:rsidP="006A636E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:rsidR="00BE1E9C" w:rsidRDefault="006A636E" w:rsidP="006A636E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1E9C">
        <w:rPr>
          <w:sz w:val="28"/>
          <w:szCs w:val="28"/>
        </w:rPr>
        <w:t>Приложение</w:t>
      </w:r>
    </w:p>
    <w:p w:rsidR="00BE1E9C" w:rsidRDefault="00BE1E9C" w:rsidP="00BE1E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</w:t>
      </w:r>
    </w:p>
    <w:p w:rsidR="00BE1E9C" w:rsidRDefault="00BE1E9C" w:rsidP="00BE1E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Солнечного сельсовета</w:t>
      </w:r>
    </w:p>
    <w:p w:rsidR="00BE1E9C" w:rsidRDefault="00BE1E9C" w:rsidP="00BE1E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6A636E">
        <w:rPr>
          <w:sz w:val="28"/>
          <w:szCs w:val="28"/>
        </w:rPr>
        <w:t>22.01.2020</w:t>
      </w:r>
      <w:r>
        <w:rPr>
          <w:sz w:val="28"/>
          <w:szCs w:val="28"/>
        </w:rPr>
        <w:t xml:space="preserve"> года № 1</w:t>
      </w:r>
      <w:r w:rsidR="006A636E">
        <w:rPr>
          <w:sz w:val="28"/>
          <w:szCs w:val="28"/>
        </w:rPr>
        <w:t>0</w:t>
      </w:r>
    </w:p>
    <w:p w:rsidR="00BE1E9C" w:rsidRDefault="00BE1E9C" w:rsidP="00BE1E9C">
      <w:pPr>
        <w:jc w:val="right"/>
        <w:rPr>
          <w:sz w:val="28"/>
          <w:szCs w:val="28"/>
        </w:rPr>
      </w:pPr>
    </w:p>
    <w:p w:rsidR="00BE1E9C" w:rsidRDefault="00BE1E9C" w:rsidP="00BE1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BE1E9C" w:rsidRDefault="00BE1E9C" w:rsidP="00BE1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объектов, в отношении которых в 20</w:t>
      </w:r>
      <w:r w:rsidR="006A636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году планируется заключение </w:t>
      </w:r>
    </w:p>
    <w:p w:rsidR="00BE1E9C" w:rsidRDefault="00BE1E9C" w:rsidP="00BE1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концессионных соглашений</w:t>
      </w:r>
    </w:p>
    <w:p w:rsidR="00BE1E9C" w:rsidRDefault="00BE1E9C" w:rsidP="00BE1E9C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675"/>
        <w:gridCol w:w="1560"/>
        <w:gridCol w:w="2551"/>
        <w:gridCol w:w="1843"/>
        <w:gridCol w:w="1417"/>
        <w:gridCol w:w="1525"/>
      </w:tblGrid>
      <w:tr w:rsidR="00BE1E9C" w:rsidTr="00BE1E9C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BE1E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BE1E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Концендент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BE1E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 соглашения (описание, полный адрес объекта)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BE1E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Вид работ в рамках </w:t>
            </w:r>
            <w:proofErr w:type="gramStart"/>
            <w:r>
              <w:rPr>
                <w:b/>
                <w:lang w:eastAsia="en-US"/>
              </w:rPr>
              <w:t>концессионного</w:t>
            </w:r>
            <w:proofErr w:type="gramEnd"/>
            <w:r>
              <w:rPr>
                <w:b/>
                <w:lang w:eastAsia="en-US"/>
              </w:rPr>
              <w:t xml:space="preserve"> соглашения (создание (или) реконструкция)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BE1E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соглашения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BE1E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Сфера применения</w:t>
            </w:r>
          </w:p>
        </w:tc>
      </w:tr>
      <w:tr w:rsidR="00BE1E9C" w:rsidTr="00BE1E9C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BE1E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BE1E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BE1E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BE1E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BE1E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BE1E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BE1E9C" w:rsidTr="00BE1E9C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BE1E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BE1E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Администрация Солнечного сельсовета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CF1" w:rsidRDefault="00BE1E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Котельная с оборудованием водозабора  </w:t>
            </w:r>
          </w:p>
          <w:p w:rsidR="00BE1E9C" w:rsidRDefault="00BE1E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ж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.д.ст. БАМ</w:t>
            </w:r>
          </w:p>
          <w:p w:rsidR="00BE1E9C" w:rsidRDefault="00BE1E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 ввода в эксплуатацию – 1979</w:t>
            </w:r>
          </w:p>
          <w:p w:rsidR="00BE1E9C" w:rsidRDefault="00BE1E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149,3 кв.м.</w:t>
            </w:r>
          </w:p>
          <w:p w:rsidR="00BE1E9C" w:rsidRDefault="00BE1E9C">
            <w:pPr>
              <w:pStyle w:val="a4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Амурская область Сковородинский </w:t>
            </w:r>
            <w:proofErr w:type="gramStart"/>
            <w:r>
              <w:rPr>
                <w:sz w:val="24"/>
                <w:szCs w:val="24"/>
                <w:lang w:eastAsia="en-US"/>
              </w:rPr>
              <w:t>район ж</w:t>
            </w:r>
            <w:proofErr w:type="gramEnd"/>
            <w:r>
              <w:rPr>
                <w:sz w:val="24"/>
                <w:szCs w:val="24"/>
                <w:lang w:eastAsia="en-US"/>
              </w:rPr>
              <w:t>.д.ст. БАМ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F35CF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BE1E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BE1E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Водоснабжение </w:t>
            </w:r>
          </w:p>
        </w:tc>
      </w:tr>
      <w:tr w:rsidR="00BE1E9C" w:rsidTr="00BE1E9C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BE1E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BE1E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Администрация Солнечного сельсовета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BE1E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Водопровод</w:t>
            </w:r>
          </w:p>
          <w:p w:rsidR="00BE1E9C" w:rsidRDefault="00BE1E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 ввода в эксплуатацию – 1976</w:t>
            </w:r>
          </w:p>
          <w:p w:rsidR="00F35CF1" w:rsidRPr="00F35CF1" w:rsidRDefault="00BE1E9C">
            <w:pPr>
              <w:jc w:val="center"/>
              <w:rPr>
                <w:sz w:val="24"/>
                <w:szCs w:val="24"/>
                <w:lang w:eastAsia="en-US"/>
              </w:rPr>
            </w:pPr>
            <w:r w:rsidRPr="00F35CF1">
              <w:rPr>
                <w:sz w:val="24"/>
                <w:szCs w:val="24"/>
                <w:lang w:eastAsia="en-US"/>
              </w:rPr>
              <w:t xml:space="preserve">Протяженность  </w:t>
            </w:r>
          </w:p>
          <w:p w:rsidR="00BE1E9C" w:rsidRDefault="00F35C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4395 м</w:t>
            </w:r>
          </w:p>
          <w:p w:rsidR="00BE1E9C" w:rsidRDefault="00BE1E9C">
            <w:pPr>
              <w:pStyle w:val="a4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Амурская область, Сковородинский </w:t>
            </w:r>
            <w:proofErr w:type="gramStart"/>
            <w:r>
              <w:rPr>
                <w:sz w:val="24"/>
                <w:szCs w:val="24"/>
                <w:lang w:eastAsia="en-US"/>
              </w:rPr>
              <w:t>район, ж</w:t>
            </w:r>
            <w:proofErr w:type="gramEnd"/>
            <w:r>
              <w:rPr>
                <w:sz w:val="24"/>
                <w:szCs w:val="24"/>
                <w:lang w:eastAsia="en-US"/>
              </w:rPr>
              <w:t>.д.ст. БАМ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BE1E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BE1E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BE1E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Водоснабжение </w:t>
            </w:r>
          </w:p>
        </w:tc>
      </w:tr>
      <w:tr w:rsidR="00BE1E9C" w:rsidTr="00BE1E9C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BE1E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BE1E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Администрация Солнечного сельсовета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BE1E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Канализация</w:t>
            </w:r>
          </w:p>
          <w:p w:rsidR="00BE1E9C" w:rsidRDefault="00BE1E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 ввода в эксплуатацию – 1984</w:t>
            </w:r>
          </w:p>
          <w:p w:rsidR="00F35CF1" w:rsidRDefault="00BE1E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Протяженность </w:t>
            </w:r>
          </w:p>
          <w:p w:rsidR="00BE1E9C" w:rsidRDefault="00F35C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1331 м</w:t>
            </w:r>
          </w:p>
          <w:p w:rsidR="00BE1E9C" w:rsidRDefault="00BE1E9C">
            <w:pPr>
              <w:pStyle w:val="a4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Амурская область, Сковородинский </w:t>
            </w:r>
            <w:proofErr w:type="gramStart"/>
            <w:r>
              <w:rPr>
                <w:sz w:val="24"/>
                <w:szCs w:val="24"/>
                <w:lang w:eastAsia="en-US"/>
              </w:rPr>
              <w:t>район, ж</w:t>
            </w:r>
            <w:proofErr w:type="gramEnd"/>
            <w:r>
              <w:rPr>
                <w:sz w:val="24"/>
                <w:szCs w:val="24"/>
                <w:lang w:eastAsia="en-US"/>
              </w:rPr>
              <w:t>.д.ст. БАМ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BE1E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BE1E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BE1E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Водоотведение</w:t>
            </w:r>
          </w:p>
        </w:tc>
      </w:tr>
      <w:tr w:rsidR="00BE1E9C" w:rsidTr="00BE1E9C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BE1E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BE1E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Администрация Солнечного сельсовета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BE1E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Очистные сооружения</w:t>
            </w:r>
          </w:p>
          <w:p w:rsidR="00BE1E9C" w:rsidRDefault="00BE1E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 ввода в эксплуатацию – 1973</w:t>
            </w:r>
          </w:p>
          <w:p w:rsidR="00BE1E9C" w:rsidRDefault="00F35C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533,3 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</w:p>
          <w:p w:rsidR="00BE1E9C" w:rsidRDefault="00BE1E9C">
            <w:pPr>
              <w:pStyle w:val="a4"/>
              <w:spacing w:after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Амурская область, Сковородинский район, ж.д.ст. БАМ ул. Октября, 1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BE1E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Реконструкция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BE1E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BE1E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Водоотведение </w:t>
            </w:r>
          </w:p>
        </w:tc>
      </w:tr>
      <w:tr w:rsidR="00BE1E9C" w:rsidTr="00BE1E9C">
        <w:trPr>
          <w:trHeight w:val="273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BE1E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BE1E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BE1E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BE1E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BE1E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BE1E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BE1E9C" w:rsidTr="00BE1E9C">
        <w:trPr>
          <w:trHeight w:val="1627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BE1E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BE1E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Администрация Солнечного сельсовета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CF1" w:rsidRDefault="00BE1E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Насосная станция </w:t>
            </w:r>
          </w:p>
          <w:p w:rsidR="00BE1E9C" w:rsidRDefault="00BE1E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1</w:t>
            </w:r>
          </w:p>
          <w:p w:rsidR="00BE1E9C" w:rsidRDefault="00BE1E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 ввода в эксплуатацию – 1978</w:t>
            </w:r>
          </w:p>
          <w:p w:rsidR="00BE1E9C" w:rsidRDefault="00BE1E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9,6 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</w:p>
          <w:p w:rsidR="004D08A8" w:rsidRDefault="00BE1E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Амурская область Сковородинский район </w:t>
            </w:r>
          </w:p>
          <w:p w:rsidR="00BE1E9C" w:rsidRDefault="00BE1E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4,4 км </w:t>
            </w:r>
            <w:proofErr w:type="gramStart"/>
            <w:r>
              <w:rPr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ж.д.ст. БАМ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BE1E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BE1E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BE1E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Водоснабжение </w:t>
            </w:r>
          </w:p>
        </w:tc>
      </w:tr>
      <w:tr w:rsidR="00BE1E9C" w:rsidTr="00F35CF1">
        <w:trPr>
          <w:trHeight w:val="2323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BE1E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BE1E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Администрация Солнечного сельсовета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8A8" w:rsidRDefault="00BE1E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Насосная станция </w:t>
            </w:r>
          </w:p>
          <w:p w:rsidR="00BE1E9C" w:rsidRDefault="00BE1E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2</w:t>
            </w:r>
          </w:p>
          <w:p w:rsidR="00BE1E9C" w:rsidRDefault="00BE1E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 ввода в эксплуатацию – 1973</w:t>
            </w:r>
          </w:p>
          <w:p w:rsidR="00BE1E9C" w:rsidRDefault="00BE1E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12,2 кв.м.</w:t>
            </w:r>
          </w:p>
          <w:p w:rsidR="00BE1E9C" w:rsidRDefault="00BE1E9C">
            <w:pPr>
              <w:pStyle w:val="a4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Амурская область Сковородинский </w:t>
            </w:r>
            <w:proofErr w:type="gramStart"/>
            <w:r>
              <w:rPr>
                <w:sz w:val="24"/>
                <w:szCs w:val="24"/>
                <w:lang w:eastAsia="en-US"/>
              </w:rPr>
              <w:t>район, ж</w:t>
            </w:r>
            <w:proofErr w:type="gramEnd"/>
            <w:r>
              <w:rPr>
                <w:sz w:val="24"/>
                <w:szCs w:val="24"/>
                <w:lang w:eastAsia="en-US"/>
              </w:rPr>
              <w:t>.д.ст. БАМ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BE1E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BE1E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9C" w:rsidRDefault="00BE1E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Водоснабжение </w:t>
            </w:r>
          </w:p>
        </w:tc>
      </w:tr>
      <w:tr w:rsidR="00F35CF1" w:rsidRPr="00F35CF1" w:rsidTr="00BE1E9C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CF1" w:rsidRPr="00F35CF1" w:rsidRDefault="00F35CF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5CF1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CF1" w:rsidRPr="00F35CF1" w:rsidRDefault="00F35CF1" w:rsidP="00A005B8">
            <w:pPr>
              <w:jc w:val="center"/>
              <w:rPr>
                <w:sz w:val="24"/>
                <w:szCs w:val="24"/>
              </w:rPr>
            </w:pPr>
            <w:r w:rsidRPr="00F35CF1">
              <w:rPr>
                <w:b/>
                <w:sz w:val="24"/>
                <w:szCs w:val="24"/>
              </w:rPr>
              <w:t>Администрация Солнечного сельсовета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8A8" w:rsidRDefault="00F35CF1" w:rsidP="00A005B8">
            <w:pPr>
              <w:jc w:val="center"/>
              <w:rPr>
                <w:b/>
                <w:sz w:val="24"/>
                <w:szCs w:val="24"/>
              </w:rPr>
            </w:pPr>
            <w:r w:rsidRPr="00F35CF1">
              <w:rPr>
                <w:b/>
                <w:sz w:val="24"/>
                <w:szCs w:val="24"/>
              </w:rPr>
              <w:t xml:space="preserve">Насосная станция </w:t>
            </w:r>
          </w:p>
          <w:p w:rsidR="00F35CF1" w:rsidRPr="00F35CF1" w:rsidRDefault="004D08A8" w:rsidP="00A0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</w:t>
            </w:r>
          </w:p>
          <w:p w:rsidR="00F35CF1" w:rsidRPr="00F35CF1" w:rsidRDefault="00F35CF1" w:rsidP="00A005B8">
            <w:pPr>
              <w:jc w:val="center"/>
              <w:rPr>
                <w:sz w:val="24"/>
                <w:szCs w:val="24"/>
              </w:rPr>
            </w:pPr>
            <w:r w:rsidRPr="00F35CF1">
              <w:rPr>
                <w:sz w:val="24"/>
                <w:szCs w:val="24"/>
              </w:rPr>
              <w:t>Год ввода в эксплуатацию – 1978</w:t>
            </w:r>
          </w:p>
          <w:p w:rsidR="00F35CF1" w:rsidRPr="00F35CF1" w:rsidRDefault="00F35CF1" w:rsidP="00A005B8">
            <w:pPr>
              <w:jc w:val="center"/>
              <w:rPr>
                <w:sz w:val="24"/>
                <w:szCs w:val="24"/>
              </w:rPr>
            </w:pPr>
            <w:r w:rsidRPr="00F35CF1">
              <w:rPr>
                <w:sz w:val="24"/>
                <w:szCs w:val="24"/>
              </w:rPr>
              <w:t xml:space="preserve">Площадь </w:t>
            </w:r>
            <w:r w:rsidR="00AA7C5A">
              <w:rPr>
                <w:sz w:val="24"/>
                <w:szCs w:val="24"/>
              </w:rPr>
              <w:t>12,2</w:t>
            </w:r>
            <w:r w:rsidRPr="00F35CF1">
              <w:rPr>
                <w:sz w:val="24"/>
                <w:szCs w:val="24"/>
              </w:rPr>
              <w:t xml:space="preserve"> кв</w:t>
            </w:r>
            <w:proofErr w:type="gramStart"/>
            <w:r w:rsidRPr="00F35CF1">
              <w:rPr>
                <w:sz w:val="24"/>
                <w:szCs w:val="24"/>
              </w:rPr>
              <w:t>.м</w:t>
            </w:r>
            <w:proofErr w:type="gramEnd"/>
          </w:p>
          <w:p w:rsidR="00F35CF1" w:rsidRPr="00F35CF1" w:rsidRDefault="00F35CF1" w:rsidP="00AA7C5A">
            <w:pPr>
              <w:jc w:val="center"/>
              <w:rPr>
                <w:sz w:val="24"/>
                <w:szCs w:val="24"/>
              </w:rPr>
            </w:pPr>
            <w:r w:rsidRPr="00F35CF1">
              <w:rPr>
                <w:sz w:val="24"/>
                <w:szCs w:val="24"/>
              </w:rPr>
              <w:t xml:space="preserve">Амурская область Сковородинский район </w:t>
            </w:r>
            <w:r w:rsidR="00AA7C5A">
              <w:rPr>
                <w:sz w:val="24"/>
                <w:szCs w:val="24"/>
              </w:rPr>
              <w:t>3,8</w:t>
            </w:r>
            <w:r w:rsidRPr="00F35CF1">
              <w:rPr>
                <w:sz w:val="24"/>
                <w:szCs w:val="24"/>
              </w:rPr>
              <w:t xml:space="preserve"> км </w:t>
            </w:r>
            <w:proofErr w:type="gramStart"/>
            <w:r w:rsidRPr="00F35CF1">
              <w:rPr>
                <w:sz w:val="24"/>
                <w:szCs w:val="24"/>
              </w:rPr>
              <w:t>от</w:t>
            </w:r>
            <w:proofErr w:type="gramEnd"/>
            <w:r w:rsidRPr="00F35CF1">
              <w:rPr>
                <w:sz w:val="24"/>
                <w:szCs w:val="24"/>
              </w:rPr>
              <w:t xml:space="preserve"> ж.д.ст. БАМ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CF1" w:rsidRPr="00F35CF1" w:rsidRDefault="00F35CF1" w:rsidP="00A005B8">
            <w:pPr>
              <w:jc w:val="center"/>
              <w:rPr>
                <w:b/>
                <w:sz w:val="24"/>
                <w:szCs w:val="24"/>
              </w:rPr>
            </w:pPr>
            <w:r w:rsidRPr="00F35C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CF1" w:rsidRPr="00F35CF1" w:rsidRDefault="00F35CF1" w:rsidP="00A005B8">
            <w:pPr>
              <w:rPr>
                <w:sz w:val="24"/>
                <w:szCs w:val="24"/>
              </w:rPr>
            </w:pPr>
            <w:r w:rsidRPr="00F35CF1">
              <w:rPr>
                <w:b/>
                <w:sz w:val="24"/>
                <w:szCs w:val="24"/>
              </w:rPr>
              <w:t>3 года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CF1" w:rsidRPr="00F35CF1" w:rsidRDefault="00F35CF1" w:rsidP="00A005B8">
            <w:pPr>
              <w:jc w:val="center"/>
              <w:rPr>
                <w:b/>
                <w:sz w:val="24"/>
                <w:szCs w:val="24"/>
              </w:rPr>
            </w:pPr>
            <w:r w:rsidRPr="00F35CF1">
              <w:rPr>
                <w:b/>
                <w:sz w:val="24"/>
                <w:szCs w:val="24"/>
              </w:rPr>
              <w:t xml:space="preserve">Водоснабжение </w:t>
            </w:r>
          </w:p>
        </w:tc>
      </w:tr>
      <w:tr w:rsidR="00F35CF1" w:rsidTr="00BE1E9C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CF1" w:rsidRDefault="00F35CF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CF1" w:rsidRDefault="00F35C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Администрация Солнечного сельсовета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CF1" w:rsidRDefault="00F35CF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Резервуар</w:t>
            </w:r>
          </w:p>
          <w:p w:rsidR="00F35CF1" w:rsidRDefault="00F35C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 ввода в эксплуатацию – 1976</w:t>
            </w:r>
          </w:p>
          <w:p w:rsidR="00F35CF1" w:rsidRDefault="00F35C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200 куб.</w:t>
            </w:r>
            <w:proofErr w:type="gramStart"/>
            <w:r>
              <w:rPr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  <w:p w:rsidR="00F35CF1" w:rsidRDefault="00F35CF1">
            <w:pPr>
              <w:pStyle w:val="a4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Амурская область Сковородинский район 3,8 км </w:t>
            </w:r>
            <w:proofErr w:type="gramStart"/>
            <w:r>
              <w:rPr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ж.д.ст. БАМ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CF1" w:rsidRDefault="00F35CF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CF1" w:rsidRDefault="00F35CF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CF1" w:rsidRDefault="00F35CF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Водоснабжение </w:t>
            </w:r>
          </w:p>
        </w:tc>
      </w:tr>
    </w:tbl>
    <w:p w:rsidR="00BE1E9C" w:rsidRDefault="00BE1E9C" w:rsidP="00BE1E9C">
      <w:pPr>
        <w:jc w:val="center"/>
        <w:rPr>
          <w:b/>
          <w:sz w:val="28"/>
          <w:szCs w:val="28"/>
        </w:rPr>
      </w:pPr>
    </w:p>
    <w:p w:rsidR="00BE1E9C" w:rsidRDefault="00BE1E9C" w:rsidP="00BE1E9C">
      <w:pPr>
        <w:jc w:val="center"/>
        <w:rPr>
          <w:b/>
          <w:sz w:val="28"/>
          <w:szCs w:val="28"/>
        </w:rPr>
      </w:pPr>
    </w:p>
    <w:p w:rsidR="00BE1E9C" w:rsidRDefault="00BE1E9C" w:rsidP="00BE1E9C">
      <w:pPr>
        <w:jc w:val="center"/>
        <w:rPr>
          <w:b/>
          <w:sz w:val="28"/>
          <w:szCs w:val="28"/>
        </w:rPr>
      </w:pPr>
    </w:p>
    <w:p w:rsidR="00F35CF1" w:rsidRDefault="00F35CF1" w:rsidP="00F35CF1">
      <w:pPr>
        <w:jc w:val="center"/>
        <w:rPr>
          <w:b/>
          <w:sz w:val="28"/>
          <w:szCs w:val="28"/>
        </w:rPr>
      </w:pPr>
    </w:p>
    <w:p w:rsidR="00BE1E9C" w:rsidRDefault="00BE1E9C" w:rsidP="00BE1E9C">
      <w:pPr>
        <w:jc w:val="center"/>
        <w:rPr>
          <w:b/>
          <w:sz w:val="28"/>
          <w:szCs w:val="28"/>
        </w:rPr>
      </w:pPr>
    </w:p>
    <w:p w:rsidR="00BE1E9C" w:rsidRDefault="00BE1E9C" w:rsidP="00BE1E9C">
      <w:pPr>
        <w:jc w:val="center"/>
        <w:rPr>
          <w:b/>
          <w:sz w:val="28"/>
          <w:szCs w:val="28"/>
        </w:rPr>
      </w:pPr>
    </w:p>
    <w:p w:rsidR="00BE1E9C" w:rsidRDefault="00BE1E9C" w:rsidP="00BE1E9C"/>
    <w:sectPr w:rsidR="00BE1E9C" w:rsidSect="009B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E1E9C"/>
    <w:rsid w:val="00324627"/>
    <w:rsid w:val="004D08A8"/>
    <w:rsid w:val="006A636E"/>
    <w:rsid w:val="009B011B"/>
    <w:rsid w:val="00AA7C5A"/>
    <w:rsid w:val="00AD285B"/>
    <w:rsid w:val="00BE1E9C"/>
    <w:rsid w:val="00F3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E9C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BE1E9C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BE1E9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BE1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pgoi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2020-01-28T06:38:00Z</cp:lastPrinted>
  <dcterms:created xsi:type="dcterms:W3CDTF">2020-01-27T04:47:00Z</dcterms:created>
  <dcterms:modified xsi:type="dcterms:W3CDTF">2020-01-28T06:38:00Z</dcterms:modified>
</cp:coreProperties>
</file>