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2C" w:rsidRPr="008F4010" w:rsidRDefault="0082242C" w:rsidP="0082242C">
      <w:pPr>
        <w:suppressAutoHyphens/>
        <w:jc w:val="center"/>
        <w:rPr>
          <w:b/>
          <w:bCs/>
          <w:sz w:val="32"/>
          <w:szCs w:val="32"/>
        </w:rPr>
      </w:pPr>
      <w:r w:rsidRPr="008F4010">
        <w:rPr>
          <w:b/>
          <w:bCs/>
          <w:sz w:val="32"/>
          <w:szCs w:val="32"/>
        </w:rPr>
        <w:t>ДОКЛАД</w:t>
      </w:r>
    </w:p>
    <w:p w:rsidR="00381D8A" w:rsidRPr="008F4010" w:rsidRDefault="0082242C" w:rsidP="0082242C">
      <w:pPr>
        <w:suppressAutoHyphens/>
        <w:jc w:val="center"/>
        <w:rPr>
          <w:b/>
          <w:bCs/>
          <w:sz w:val="32"/>
          <w:szCs w:val="32"/>
        </w:rPr>
      </w:pPr>
      <w:r w:rsidRPr="008F4010">
        <w:rPr>
          <w:b/>
          <w:bCs/>
          <w:sz w:val="32"/>
          <w:szCs w:val="32"/>
        </w:rPr>
        <w:t xml:space="preserve">об осуществлении муниципальным образованием </w:t>
      </w:r>
    </w:p>
    <w:p w:rsidR="00381D8A" w:rsidRPr="008F4010" w:rsidRDefault="00EA4E80" w:rsidP="00381D8A">
      <w:pPr>
        <w:suppressAutoHyphens/>
        <w:jc w:val="center"/>
        <w:rPr>
          <w:b/>
          <w:bCs/>
          <w:sz w:val="32"/>
          <w:szCs w:val="32"/>
        </w:rPr>
      </w:pPr>
      <w:r>
        <w:rPr>
          <w:b/>
          <w:bCs/>
          <w:sz w:val="32"/>
          <w:szCs w:val="32"/>
        </w:rPr>
        <w:t>Солнечный сельсовет</w:t>
      </w:r>
    </w:p>
    <w:p w:rsidR="00A6696F" w:rsidRPr="008F4010" w:rsidRDefault="005E52D3" w:rsidP="00381D8A">
      <w:pPr>
        <w:suppressAutoHyphens/>
        <w:jc w:val="center"/>
        <w:rPr>
          <w:b/>
          <w:bCs/>
          <w:sz w:val="32"/>
          <w:szCs w:val="32"/>
        </w:rPr>
      </w:pPr>
      <w:r>
        <w:rPr>
          <w:b/>
          <w:bCs/>
          <w:sz w:val="32"/>
          <w:szCs w:val="32"/>
        </w:rPr>
        <w:t xml:space="preserve">муниципального жилищного </w:t>
      </w:r>
      <w:r w:rsidR="0082242C" w:rsidRPr="008F4010">
        <w:rPr>
          <w:b/>
          <w:bCs/>
          <w:sz w:val="32"/>
          <w:szCs w:val="32"/>
        </w:rPr>
        <w:t xml:space="preserve"> контроля </w:t>
      </w:r>
      <w:r w:rsidR="002518CF">
        <w:rPr>
          <w:b/>
          <w:bCs/>
          <w:sz w:val="32"/>
          <w:szCs w:val="32"/>
        </w:rPr>
        <w:t>за 201</w:t>
      </w:r>
      <w:r w:rsidR="00C87F7C">
        <w:rPr>
          <w:b/>
          <w:bCs/>
          <w:sz w:val="32"/>
          <w:szCs w:val="32"/>
        </w:rPr>
        <w:t>9</w:t>
      </w:r>
      <w:r w:rsidR="00361ACF">
        <w:rPr>
          <w:b/>
          <w:bCs/>
          <w:sz w:val="32"/>
          <w:szCs w:val="32"/>
        </w:rPr>
        <w:t xml:space="preserve"> </w:t>
      </w:r>
      <w:r w:rsidR="0082242C" w:rsidRPr="008F4010">
        <w:rPr>
          <w:b/>
          <w:bCs/>
          <w:sz w:val="32"/>
          <w:szCs w:val="32"/>
        </w:rPr>
        <w:t>год</w:t>
      </w:r>
    </w:p>
    <w:p w:rsidR="005B1651" w:rsidRPr="00B50B1B" w:rsidRDefault="005B1651" w:rsidP="00B50B1B">
      <w:pPr>
        <w:suppressAutoHyphens/>
        <w:jc w:val="center"/>
        <w:rPr>
          <w:b/>
          <w:bCs/>
          <w:sz w:val="28"/>
          <w:szCs w:val="28"/>
        </w:rPr>
      </w:pPr>
    </w:p>
    <w:p w:rsidR="00886888" w:rsidRPr="0082242C"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B03024" w:rsidRDefault="00B03024" w:rsidP="00B03024">
      <w:pPr>
        <w:spacing w:line="360" w:lineRule="atLeast"/>
        <w:ind w:firstLine="567"/>
        <w:jc w:val="both"/>
        <w:textAlignment w:val="baseline"/>
        <w:rPr>
          <w:sz w:val="28"/>
          <w:szCs w:val="28"/>
        </w:rPr>
      </w:pPr>
      <w:r>
        <w:rPr>
          <w:sz w:val="28"/>
          <w:szCs w:val="28"/>
        </w:rPr>
        <w:t>Муниципальный жилищный контроль на территории муниципального образования Солнечный сельсовет Сковородинского района Амурской области осуществляется администрацией Солнечного сельсовета на основании следующих нормативных правовых актов:</w:t>
      </w:r>
    </w:p>
    <w:p w:rsidR="00B03024" w:rsidRPr="00B03024" w:rsidRDefault="00EC49C5" w:rsidP="00B03024">
      <w:pPr>
        <w:numPr>
          <w:ilvl w:val="0"/>
          <w:numId w:val="1"/>
        </w:numPr>
        <w:spacing w:line="360" w:lineRule="atLeast"/>
        <w:ind w:left="567" w:hanging="567"/>
        <w:textAlignment w:val="baseline"/>
        <w:rPr>
          <w:sz w:val="28"/>
          <w:szCs w:val="28"/>
        </w:rPr>
      </w:pPr>
      <w:r w:rsidRPr="00EC49C5">
        <w:rPr>
          <w:sz w:val="28"/>
          <w:szCs w:val="28"/>
        </w:rPr>
        <w:t>Конституции Российской Федерации;</w:t>
      </w:r>
    </w:p>
    <w:p w:rsidR="00EC49C5" w:rsidRPr="00EC49C5" w:rsidRDefault="00EC49C5" w:rsidP="00B03024">
      <w:pPr>
        <w:numPr>
          <w:ilvl w:val="0"/>
          <w:numId w:val="1"/>
        </w:numPr>
        <w:spacing w:line="360" w:lineRule="atLeast"/>
        <w:ind w:left="567" w:hanging="567"/>
        <w:textAlignment w:val="baseline"/>
        <w:rPr>
          <w:sz w:val="28"/>
          <w:szCs w:val="28"/>
        </w:rPr>
      </w:pPr>
      <w:r w:rsidRPr="00EC49C5">
        <w:rPr>
          <w:sz w:val="28"/>
          <w:szCs w:val="28"/>
        </w:rPr>
        <w:t>Жилищного кодекса Российской Федерации;</w:t>
      </w:r>
    </w:p>
    <w:p w:rsidR="00EC49C5" w:rsidRPr="00EC49C5" w:rsidRDefault="00EC49C5" w:rsidP="00B03024">
      <w:pPr>
        <w:numPr>
          <w:ilvl w:val="0"/>
          <w:numId w:val="1"/>
        </w:numPr>
        <w:tabs>
          <w:tab w:val="clear" w:pos="720"/>
          <w:tab w:val="num" w:pos="567"/>
          <w:tab w:val="left" w:pos="851"/>
        </w:tabs>
        <w:spacing w:line="360" w:lineRule="atLeast"/>
        <w:ind w:left="0" w:firstLine="0"/>
        <w:jc w:val="both"/>
        <w:textAlignment w:val="baseline"/>
        <w:rPr>
          <w:sz w:val="28"/>
          <w:szCs w:val="28"/>
        </w:rPr>
      </w:pPr>
      <w:r w:rsidRPr="00EC49C5">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Федерального закона от 02.05.2006 N 59-ФЗ «О порядке рассмотрения обращений граждан Российской Федерации»;</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Федерального закона от 06.10.2003 N 131-ФЗ «Об общих принципах организации местного самоуправления в Российской Федерации»;</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Постановления Правител</w:t>
      </w:r>
      <w:r>
        <w:rPr>
          <w:sz w:val="28"/>
          <w:szCs w:val="28"/>
        </w:rPr>
        <w:t xml:space="preserve">ьства РФ от 11.06.2013 N 493 «О </w:t>
      </w:r>
      <w:r w:rsidRPr="00EC49C5">
        <w:rPr>
          <w:sz w:val="28"/>
          <w:szCs w:val="28"/>
        </w:rPr>
        <w:t>государственном жилищном надзоре»;</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 xml:space="preserve">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w:t>
      </w:r>
      <w:proofErr w:type="gramStart"/>
      <w:r w:rsidRPr="00EC49C5">
        <w:rPr>
          <w:sz w:val="28"/>
          <w:szCs w:val="28"/>
        </w:rPr>
        <w:t>по</w:t>
      </w:r>
      <w:proofErr w:type="gramEnd"/>
      <w:r w:rsidRPr="00EC49C5">
        <w:rPr>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 xml:space="preserve">Постановления Правительства Российской Федерации от 21.01.2006 N </w:t>
      </w:r>
      <w:r w:rsidR="001E111B">
        <w:rPr>
          <w:sz w:val="28"/>
          <w:szCs w:val="28"/>
        </w:rPr>
        <w:t xml:space="preserve">   </w:t>
      </w:r>
      <w:r w:rsidRPr="00EC49C5">
        <w:rPr>
          <w:sz w:val="28"/>
          <w:szCs w:val="28"/>
        </w:rPr>
        <w:t>25 «Об утверждении Правил пользования жилыми помещениями»;</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 xml:space="preserve">Постановления Государственного комитета Российской Федерации по строительству и жилищно-коммунальному комплексу от 27.09.2003 № 170 </w:t>
      </w:r>
      <w:r w:rsidRPr="00EC49C5">
        <w:rPr>
          <w:sz w:val="28"/>
          <w:szCs w:val="28"/>
        </w:rPr>
        <w:lastRenderedPageBreak/>
        <w:t>«Об утверждении Правил и норм технической эксплуатации жилищного фонда»;</w:t>
      </w:r>
    </w:p>
    <w:p w:rsidR="00EC49C5" w:rsidRP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9C5" w:rsidRDefault="00EC49C5" w:rsidP="00B03024">
      <w:pPr>
        <w:numPr>
          <w:ilvl w:val="0"/>
          <w:numId w:val="1"/>
        </w:numPr>
        <w:tabs>
          <w:tab w:val="clear" w:pos="720"/>
          <w:tab w:val="num" w:pos="567"/>
        </w:tabs>
        <w:spacing w:line="360" w:lineRule="atLeast"/>
        <w:ind w:left="0" w:firstLine="0"/>
        <w:jc w:val="both"/>
        <w:textAlignment w:val="baseline"/>
        <w:rPr>
          <w:sz w:val="28"/>
          <w:szCs w:val="28"/>
        </w:rPr>
      </w:pPr>
      <w:r w:rsidRPr="00EC49C5">
        <w:rPr>
          <w:sz w:val="28"/>
          <w:szCs w:val="28"/>
        </w:rPr>
        <w:t>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7BAB" w:rsidRPr="00EC49C5" w:rsidRDefault="00CD7BAB" w:rsidP="00B03024">
      <w:pPr>
        <w:numPr>
          <w:ilvl w:val="0"/>
          <w:numId w:val="1"/>
        </w:numPr>
        <w:tabs>
          <w:tab w:val="clear" w:pos="720"/>
          <w:tab w:val="num" w:pos="567"/>
        </w:tabs>
        <w:spacing w:line="360" w:lineRule="atLeast"/>
        <w:ind w:left="0" w:firstLine="0"/>
        <w:jc w:val="both"/>
        <w:textAlignment w:val="baseline"/>
        <w:rPr>
          <w:sz w:val="28"/>
          <w:szCs w:val="28"/>
        </w:rPr>
      </w:pPr>
      <w:r>
        <w:rPr>
          <w:sz w:val="28"/>
          <w:szCs w:val="28"/>
        </w:rPr>
        <w:t xml:space="preserve">Закона Амурской области от 05.11.2014 года № 432-ОЗ «О порядке осуществления муниципального жилищного контроля и о порядке взаимодействия </w:t>
      </w:r>
      <w:r w:rsidR="003037E8">
        <w:rPr>
          <w:sz w:val="28"/>
          <w:szCs w:val="28"/>
        </w:rPr>
        <w:t>органов муниципального жилищного контроля с органами государственного жилищного надзора Амурской области»</w:t>
      </w:r>
      <w:r w:rsidR="003037E8">
        <w:rPr>
          <w:rFonts w:ascii="Arial" w:hAnsi="Arial" w:cs="Arial"/>
          <w:color w:val="3C3C3C"/>
          <w:spacing w:val="2"/>
          <w:sz w:val="31"/>
          <w:szCs w:val="31"/>
          <w:shd w:val="clear" w:color="auto" w:fill="FFFFFF"/>
        </w:rPr>
        <w:t>;</w:t>
      </w:r>
    </w:p>
    <w:p w:rsidR="00D67EA4" w:rsidRPr="00D67EA4" w:rsidRDefault="001E111B" w:rsidP="00B03024">
      <w:pPr>
        <w:numPr>
          <w:ilvl w:val="0"/>
          <w:numId w:val="1"/>
        </w:numPr>
        <w:tabs>
          <w:tab w:val="clear" w:pos="720"/>
          <w:tab w:val="num" w:pos="567"/>
        </w:tabs>
        <w:spacing w:line="360" w:lineRule="atLeast"/>
        <w:ind w:left="0" w:firstLine="0"/>
        <w:jc w:val="both"/>
        <w:textAlignment w:val="baseline"/>
        <w:rPr>
          <w:sz w:val="28"/>
          <w:szCs w:val="28"/>
        </w:rPr>
      </w:pPr>
      <w:r>
        <w:rPr>
          <w:sz w:val="28"/>
          <w:szCs w:val="28"/>
        </w:rPr>
        <w:t xml:space="preserve">Административного регламента  исполнения муниципальной функции «Проведение проверок при осуществлении муниципального жилищного контроля на территории муниципального образования </w:t>
      </w:r>
      <w:r w:rsidR="00D67EA4">
        <w:rPr>
          <w:sz w:val="28"/>
          <w:szCs w:val="28"/>
        </w:rPr>
        <w:t xml:space="preserve"> Солнечный сельсовет», утвержденного постановлением администрации Солнечного сельсовета от 02.04.2013 года № 20;</w:t>
      </w:r>
    </w:p>
    <w:p w:rsidR="00EC49C5" w:rsidRPr="00D67EA4" w:rsidRDefault="00D67EA4" w:rsidP="00B03024">
      <w:pPr>
        <w:numPr>
          <w:ilvl w:val="0"/>
          <w:numId w:val="1"/>
        </w:numPr>
        <w:tabs>
          <w:tab w:val="clear" w:pos="720"/>
          <w:tab w:val="num" w:pos="567"/>
        </w:tabs>
        <w:spacing w:line="360" w:lineRule="atLeast"/>
        <w:ind w:left="0" w:firstLine="0"/>
        <w:jc w:val="both"/>
        <w:textAlignment w:val="baseline"/>
        <w:rPr>
          <w:sz w:val="28"/>
          <w:szCs w:val="28"/>
        </w:rPr>
      </w:pPr>
      <w:r w:rsidRPr="00D67EA4">
        <w:rPr>
          <w:sz w:val="28"/>
          <w:szCs w:val="28"/>
        </w:rPr>
        <w:t xml:space="preserve">Административного регламента  </w:t>
      </w:r>
      <w:proofErr w:type="gramStart"/>
      <w:r w:rsidRPr="00D67EA4">
        <w:rPr>
          <w:sz w:val="28"/>
          <w:szCs w:val="28"/>
        </w:rPr>
        <w:t>взаимодействия  органов муниципального жилищного контроля Администрации</w:t>
      </w:r>
      <w:r>
        <w:rPr>
          <w:sz w:val="28"/>
          <w:szCs w:val="28"/>
        </w:rPr>
        <w:t xml:space="preserve"> </w:t>
      </w:r>
      <w:r w:rsidRPr="00D67EA4">
        <w:rPr>
          <w:sz w:val="28"/>
          <w:szCs w:val="28"/>
        </w:rPr>
        <w:t>Солнечного сельсовета</w:t>
      </w:r>
      <w:proofErr w:type="gramEnd"/>
      <w:r w:rsidRPr="00D67EA4">
        <w:rPr>
          <w:sz w:val="28"/>
          <w:szCs w:val="28"/>
        </w:rPr>
        <w:t xml:space="preserve"> с Государственной жилищной инспекцией Амурской области при осуществлении муниципального жилищного контроля</w:t>
      </w:r>
      <w:r>
        <w:rPr>
          <w:sz w:val="28"/>
          <w:szCs w:val="28"/>
        </w:rPr>
        <w:t>, утвержденного постановлением администрации Солнечного сельсовета от 02.04.2013 года №19.</w:t>
      </w:r>
      <w:r w:rsidRPr="00D67EA4">
        <w:rPr>
          <w:sz w:val="28"/>
          <w:szCs w:val="28"/>
        </w:rPr>
        <w:t xml:space="preserve">  </w:t>
      </w:r>
    </w:p>
    <w:p w:rsidR="0082242C" w:rsidRDefault="0082242C" w:rsidP="00B03024">
      <w:pPr>
        <w:widowControl w:val="0"/>
        <w:suppressAutoHyphens/>
        <w:ind w:firstLine="567"/>
        <w:jc w:val="both"/>
        <w:rPr>
          <w:sz w:val="28"/>
          <w:szCs w:val="28"/>
        </w:rPr>
      </w:pPr>
      <w:proofErr w:type="gramStart"/>
      <w:r>
        <w:rPr>
          <w:sz w:val="28"/>
          <w:szCs w:val="28"/>
        </w:rPr>
        <w:t>Анализ нормативного правового регулирования в</w:t>
      </w:r>
      <w:r w:rsidR="00AB67EB">
        <w:rPr>
          <w:sz w:val="28"/>
          <w:szCs w:val="28"/>
        </w:rPr>
        <w:t xml:space="preserve"> сфере муниципального жилищного </w:t>
      </w:r>
      <w:r>
        <w:rPr>
          <w:sz w:val="28"/>
          <w:szCs w:val="28"/>
        </w:rPr>
        <w:t xml:space="preserve"> контроля показывает, что в настоящее время нормативные правовые акты, регламентирующие деятельность о</w:t>
      </w:r>
      <w:r w:rsidR="00AB67EB">
        <w:rPr>
          <w:sz w:val="28"/>
          <w:szCs w:val="28"/>
        </w:rPr>
        <w:t xml:space="preserve">рганов муниципального жилищного </w:t>
      </w:r>
      <w:r>
        <w:rPr>
          <w:sz w:val="28"/>
          <w:szCs w:val="28"/>
        </w:rPr>
        <w:t xml:space="preserve"> контроля и их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w:t>
      </w:r>
      <w:r w:rsidR="00EC49C5">
        <w:rPr>
          <w:sz w:val="28"/>
          <w:szCs w:val="28"/>
        </w:rPr>
        <w:t>вления муниципального жилищного</w:t>
      </w:r>
      <w:r>
        <w:rPr>
          <w:sz w:val="28"/>
          <w:szCs w:val="28"/>
        </w:rPr>
        <w:t xml:space="preserve"> контроля,  достаточны для исполнения полномо</w:t>
      </w:r>
      <w:r w:rsidR="001E111B">
        <w:rPr>
          <w:sz w:val="28"/>
          <w:szCs w:val="28"/>
        </w:rPr>
        <w:t xml:space="preserve">чий по муниципальному жилищному </w:t>
      </w:r>
      <w:r>
        <w:rPr>
          <w:sz w:val="28"/>
          <w:szCs w:val="28"/>
        </w:rPr>
        <w:t xml:space="preserve"> контролю, объективны, доступны</w:t>
      </w:r>
      <w:proofErr w:type="gramEnd"/>
      <w:r>
        <w:rPr>
          <w:sz w:val="28"/>
          <w:szCs w:val="28"/>
        </w:rPr>
        <w:t xml:space="preserve"> для юридических лиц и индивидуальных предпринимателей, не содержат признаков </w:t>
      </w:r>
      <w:proofErr w:type="spellStart"/>
      <w:r>
        <w:rPr>
          <w:sz w:val="28"/>
          <w:szCs w:val="28"/>
        </w:rPr>
        <w:t>коррупциогенности</w:t>
      </w:r>
      <w:proofErr w:type="spellEnd"/>
      <w:r>
        <w:rPr>
          <w:sz w:val="28"/>
          <w:szCs w:val="28"/>
        </w:rPr>
        <w:t>, позволяют проводит</w:t>
      </w:r>
      <w:r w:rsidR="00EC49C5">
        <w:rPr>
          <w:sz w:val="28"/>
          <w:szCs w:val="28"/>
        </w:rPr>
        <w:t xml:space="preserve">ь проверки соблюдения жилищного </w:t>
      </w:r>
      <w:r>
        <w:rPr>
          <w:sz w:val="28"/>
          <w:szCs w:val="28"/>
        </w:rPr>
        <w:t xml:space="preserve"> законодательства в полном объеме.</w:t>
      </w:r>
    </w:p>
    <w:p w:rsidR="00F31C3C" w:rsidRDefault="0082242C" w:rsidP="00B03024">
      <w:pPr>
        <w:widowControl w:val="0"/>
        <w:suppressAutoHyphens/>
        <w:ind w:firstLine="567"/>
        <w:jc w:val="both"/>
        <w:rPr>
          <w:snapToGrid w:val="0"/>
          <w:sz w:val="28"/>
          <w:szCs w:val="28"/>
        </w:rPr>
      </w:pPr>
      <w:r>
        <w:rPr>
          <w:sz w:val="28"/>
          <w:szCs w:val="28"/>
        </w:rPr>
        <w:t xml:space="preserve">Нормативные правовые акты муниципального </w:t>
      </w:r>
      <w:r w:rsidR="00EA4E80">
        <w:rPr>
          <w:sz w:val="28"/>
          <w:szCs w:val="28"/>
        </w:rPr>
        <w:t>образования Солнечный сельсовет</w:t>
      </w:r>
      <w:r>
        <w:rPr>
          <w:sz w:val="28"/>
          <w:szCs w:val="28"/>
        </w:rPr>
        <w:t xml:space="preserve"> по муниц</w:t>
      </w:r>
      <w:r w:rsidR="00284823">
        <w:rPr>
          <w:sz w:val="28"/>
          <w:szCs w:val="28"/>
        </w:rPr>
        <w:t xml:space="preserve">ипальному </w:t>
      </w:r>
      <w:r w:rsidR="00EC49C5">
        <w:rPr>
          <w:sz w:val="28"/>
          <w:szCs w:val="28"/>
        </w:rPr>
        <w:t>жилищному</w:t>
      </w:r>
      <w:r w:rsidR="00EA4E80">
        <w:rPr>
          <w:sz w:val="28"/>
          <w:szCs w:val="28"/>
        </w:rPr>
        <w:t xml:space="preserve"> контролю (</w:t>
      </w:r>
      <w:r w:rsidR="00284823">
        <w:rPr>
          <w:sz w:val="28"/>
          <w:szCs w:val="28"/>
        </w:rPr>
        <w:t>а</w:t>
      </w:r>
      <w:r>
        <w:rPr>
          <w:sz w:val="28"/>
          <w:szCs w:val="28"/>
        </w:rPr>
        <w:t>д</w:t>
      </w:r>
      <w:r w:rsidR="00B70CA3">
        <w:rPr>
          <w:sz w:val="28"/>
          <w:szCs w:val="28"/>
        </w:rPr>
        <w:t>министративные</w:t>
      </w:r>
      <w:r w:rsidR="00EC49C5">
        <w:rPr>
          <w:sz w:val="28"/>
          <w:szCs w:val="28"/>
        </w:rPr>
        <w:t xml:space="preserve"> </w:t>
      </w:r>
      <w:r w:rsidR="00EC49C5">
        <w:rPr>
          <w:sz w:val="28"/>
          <w:szCs w:val="28"/>
        </w:rPr>
        <w:lastRenderedPageBreak/>
        <w:t>регламент</w:t>
      </w:r>
      <w:r w:rsidR="00B70CA3">
        <w:rPr>
          <w:sz w:val="28"/>
          <w:szCs w:val="28"/>
        </w:rPr>
        <w:t>ы</w:t>
      </w:r>
      <w:r w:rsidR="00EC49C5">
        <w:rPr>
          <w:sz w:val="28"/>
          <w:szCs w:val="28"/>
        </w:rPr>
        <w:t>) прошли</w:t>
      </w:r>
      <w:r>
        <w:rPr>
          <w:sz w:val="28"/>
          <w:szCs w:val="28"/>
        </w:rPr>
        <w:t xml:space="preserve"> юри</w:t>
      </w:r>
      <w:r w:rsidR="00EA4E80">
        <w:rPr>
          <w:sz w:val="28"/>
          <w:szCs w:val="28"/>
        </w:rPr>
        <w:t>дическую экспертизу, согласован</w:t>
      </w:r>
      <w:r w:rsidR="00EC49C5">
        <w:rPr>
          <w:sz w:val="28"/>
          <w:szCs w:val="28"/>
        </w:rPr>
        <w:t>ы</w:t>
      </w:r>
      <w:r>
        <w:rPr>
          <w:sz w:val="28"/>
          <w:szCs w:val="28"/>
        </w:rPr>
        <w:t xml:space="preserve"> с прокуратурой Сковородинского района, </w:t>
      </w:r>
      <w:r w:rsidR="00EA4E80">
        <w:rPr>
          <w:snapToGrid w:val="0"/>
          <w:sz w:val="28"/>
          <w:szCs w:val="28"/>
        </w:rPr>
        <w:t>размещен</w:t>
      </w:r>
      <w:r w:rsidR="00B70CA3">
        <w:rPr>
          <w:snapToGrid w:val="0"/>
          <w:sz w:val="28"/>
          <w:szCs w:val="28"/>
        </w:rPr>
        <w:t>ы</w:t>
      </w:r>
      <w:r>
        <w:rPr>
          <w:snapToGrid w:val="0"/>
          <w:sz w:val="28"/>
          <w:szCs w:val="28"/>
        </w:rPr>
        <w:t xml:space="preserve"> на официал</w:t>
      </w:r>
      <w:r w:rsidR="00EA4E80">
        <w:rPr>
          <w:snapToGrid w:val="0"/>
          <w:sz w:val="28"/>
          <w:szCs w:val="28"/>
        </w:rPr>
        <w:t>ьном сайте администрации Солнечного сельсовета</w:t>
      </w:r>
      <w:r>
        <w:rPr>
          <w:snapToGrid w:val="0"/>
          <w:sz w:val="28"/>
          <w:szCs w:val="28"/>
        </w:rPr>
        <w:t xml:space="preserve"> в сети Интернет </w:t>
      </w:r>
      <w:r>
        <w:rPr>
          <w:sz w:val="28"/>
          <w:szCs w:val="28"/>
        </w:rPr>
        <w:t>(</w:t>
      </w:r>
      <w:r>
        <w:rPr>
          <w:sz w:val="28"/>
          <w:szCs w:val="28"/>
          <w:lang w:val="en-US"/>
        </w:rPr>
        <w:t>www</w:t>
      </w:r>
      <w:r>
        <w:rPr>
          <w:sz w:val="28"/>
          <w:szCs w:val="28"/>
        </w:rPr>
        <w:t>.</w:t>
      </w:r>
      <w:proofErr w:type="spellStart"/>
      <w:r w:rsidR="00EA4E80">
        <w:rPr>
          <w:sz w:val="28"/>
          <w:szCs w:val="28"/>
          <w:lang w:val="en-US"/>
        </w:rPr>
        <w:t>solnechnyss</w:t>
      </w:r>
      <w:proofErr w:type="spellEnd"/>
      <w:r w:rsidR="00EA4E80" w:rsidRPr="00EA4E80">
        <w:rPr>
          <w:sz w:val="28"/>
          <w:szCs w:val="28"/>
        </w:rPr>
        <w:t>.</w:t>
      </w:r>
      <w:proofErr w:type="spellStart"/>
      <w:r w:rsidR="00EA4E80">
        <w:rPr>
          <w:sz w:val="28"/>
          <w:szCs w:val="28"/>
          <w:lang w:val="en-US"/>
        </w:rPr>
        <w:t>ru</w:t>
      </w:r>
      <w:proofErr w:type="spellEnd"/>
      <w:r>
        <w:rPr>
          <w:sz w:val="28"/>
          <w:szCs w:val="28"/>
        </w:rPr>
        <w:t xml:space="preserve">) </w:t>
      </w:r>
      <w:r>
        <w:rPr>
          <w:snapToGrid w:val="0"/>
          <w:sz w:val="28"/>
          <w:szCs w:val="28"/>
        </w:rPr>
        <w:t>и являются общедоступными для юридических лиц и  индивидуальных предпринимателей.</w:t>
      </w:r>
    </w:p>
    <w:p w:rsidR="00C87F7C" w:rsidRDefault="00C87F7C" w:rsidP="00B03024">
      <w:pPr>
        <w:widowControl w:val="0"/>
        <w:suppressAutoHyphens/>
        <w:ind w:firstLine="567"/>
        <w:jc w:val="both"/>
        <w:rPr>
          <w:snapToGrid w:val="0"/>
          <w:sz w:val="28"/>
          <w:szCs w:val="28"/>
        </w:rPr>
      </w:pPr>
    </w:p>
    <w:p w:rsidR="00097D28" w:rsidRPr="00B70CA3" w:rsidRDefault="00097D28" w:rsidP="00B70CA3">
      <w:pPr>
        <w:widowControl w:val="0"/>
        <w:suppressAutoHyphens/>
        <w:ind w:firstLine="567"/>
        <w:jc w:val="both"/>
        <w:rPr>
          <w:snapToGrid w:val="0"/>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D16A0C" w:rsidRDefault="00886888" w:rsidP="00886888">
      <w:pPr>
        <w:rPr>
          <w:sz w:val="32"/>
          <w:szCs w:val="32"/>
        </w:rPr>
      </w:pPr>
    </w:p>
    <w:p w:rsidR="0082242C" w:rsidRDefault="00CE6935" w:rsidP="00D67EA4">
      <w:pPr>
        <w:suppressAutoHyphens/>
        <w:ind w:firstLine="567"/>
        <w:jc w:val="both"/>
        <w:rPr>
          <w:sz w:val="28"/>
          <w:szCs w:val="28"/>
        </w:rPr>
      </w:pPr>
      <w:proofErr w:type="gramStart"/>
      <w:r>
        <w:rPr>
          <w:sz w:val="28"/>
          <w:szCs w:val="28"/>
        </w:rPr>
        <w:t>а)</w:t>
      </w:r>
      <w:r w:rsidR="00CD7BAB">
        <w:rPr>
          <w:sz w:val="28"/>
          <w:szCs w:val="28"/>
        </w:rPr>
        <w:t xml:space="preserve"> </w:t>
      </w:r>
      <w:r w:rsidR="00284823">
        <w:rPr>
          <w:sz w:val="28"/>
          <w:szCs w:val="28"/>
        </w:rPr>
        <w:t>В соответствии с административным регламентом</w:t>
      </w:r>
      <w:r w:rsidR="008129C3">
        <w:rPr>
          <w:sz w:val="28"/>
          <w:szCs w:val="28"/>
        </w:rPr>
        <w:t xml:space="preserve"> </w:t>
      </w:r>
      <w:r w:rsidR="00573DF1">
        <w:rPr>
          <w:sz w:val="28"/>
          <w:szCs w:val="28"/>
        </w:rPr>
        <w:t>проведения проверок при осуществлении</w:t>
      </w:r>
      <w:r w:rsidR="00EC49C5">
        <w:rPr>
          <w:sz w:val="28"/>
          <w:szCs w:val="28"/>
        </w:rPr>
        <w:t xml:space="preserve"> муниципального жилищного контроля</w:t>
      </w:r>
      <w:r w:rsidR="00D67EA4">
        <w:rPr>
          <w:sz w:val="28"/>
          <w:szCs w:val="28"/>
        </w:rPr>
        <w:t xml:space="preserve"> на территории муниципального образования Солнечный сельсовет, </w:t>
      </w:r>
      <w:r w:rsidR="0082242C" w:rsidRPr="008715EF">
        <w:rPr>
          <w:sz w:val="28"/>
          <w:szCs w:val="28"/>
        </w:rPr>
        <w:t xml:space="preserve"> </w:t>
      </w:r>
      <w:r w:rsidR="0082242C">
        <w:rPr>
          <w:sz w:val="28"/>
          <w:szCs w:val="28"/>
        </w:rPr>
        <w:t>полномочия по организации и про</w:t>
      </w:r>
      <w:r w:rsidR="00D67EA4">
        <w:rPr>
          <w:sz w:val="28"/>
          <w:szCs w:val="28"/>
        </w:rPr>
        <w:t>ведению муниципального жилищному</w:t>
      </w:r>
      <w:r w:rsidR="00573DF1">
        <w:rPr>
          <w:sz w:val="28"/>
          <w:szCs w:val="28"/>
        </w:rPr>
        <w:t xml:space="preserve"> контроля на территории муниципального образования Солнечный сельсовет возложены на отдел по работе с организациями и населением</w:t>
      </w:r>
      <w:r w:rsidR="0082242C">
        <w:rPr>
          <w:sz w:val="28"/>
          <w:szCs w:val="28"/>
        </w:rPr>
        <w:t>.</w:t>
      </w:r>
      <w:proofErr w:type="gramEnd"/>
      <w:r w:rsidR="0082242C">
        <w:rPr>
          <w:sz w:val="28"/>
          <w:szCs w:val="28"/>
        </w:rPr>
        <w:t xml:space="preserve"> Обязанности муниципального инспектора по осущест</w:t>
      </w:r>
      <w:r w:rsidR="00D67EA4">
        <w:rPr>
          <w:sz w:val="28"/>
          <w:szCs w:val="28"/>
        </w:rPr>
        <w:t xml:space="preserve">влению муниципального жилищного  контроля возложены на ведущего </w:t>
      </w:r>
      <w:r w:rsidR="00573DF1">
        <w:rPr>
          <w:sz w:val="28"/>
          <w:szCs w:val="28"/>
        </w:rPr>
        <w:t xml:space="preserve"> специалиста администрации Солнечного сельсовета</w:t>
      </w:r>
      <w:r w:rsidR="0082242C">
        <w:rPr>
          <w:sz w:val="28"/>
          <w:szCs w:val="28"/>
        </w:rPr>
        <w:t>.</w:t>
      </w:r>
    </w:p>
    <w:p w:rsidR="0082242C" w:rsidRDefault="0082242C" w:rsidP="00114CDA">
      <w:pPr>
        <w:suppressAutoHyphens/>
        <w:ind w:firstLine="567"/>
        <w:jc w:val="both"/>
        <w:rPr>
          <w:sz w:val="28"/>
          <w:szCs w:val="28"/>
        </w:rPr>
      </w:pPr>
      <w:r>
        <w:rPr>
          <w:sz w:val="28"/>
          <w:szCs w:val="28"/>
        </w:rPr>
        <w:t>Полномочия по организации и пров</w:t>
      </w:r>
      <w:r w:rsidR="00D67EA4">
        <w:rPr>
          <w:sz w:val="28"/>
          <w:szCs w:val="28"/>
        </w:rPr>
        <w:t>едению муниципального жилищного</w:t>
      </w:r>
      <w:r>
        <w:rPr>
          <w:sz w:val="28"/>
          <w:szCs w:val="28"/>
        </w:rPr>
        <w:t xml:space="preserve"> контр</w:t>
      </w:r>
      <w:r w:rsidR="00573DF1">
        <w:rPr>
          <w:sz w:val="28"/>
          <w:szCs w:val="28"/>
        </w:rPr>
        <w:t>оля на территории Солнечного сельсовета</w:t>
      </w:r>
      <w:r w:rsidR="00114CDA">
        <w:rPr>
          <w:sz w:val="28"/>
          <w:szCs w:val="28"/>
        </w:rPr>
        <w:t xml:space="preserve"> являются для отдела по работе с организациями и населением </w:t>
      </w:r>
      <w:r>
        <w:rPr>
          <w:sz w:val="28"/>
          <w:szCs w:val="28"/>
        </w:rPr>
        <w:t xml:space="preserve"> дополнительной функцией к основным функциям, предусмотренным должностными и</w:t>
      </w:r>
      <w:r w:rsidR="00B70CA3">
        <w:rPr>
          <w:sz w:val="28"/>
          <w:szCs w:val="28"/>
        </w:rPr>
        <w:t>нструкциями специалистов отдела.</w:t>
      </w:r>
    </w:p>
    <w:p w:rsidR="00B70CA3" w:rsidRPr="00B70CA3" w:rsidRDefault="00CD7BAB" w:rsidP="00B03024">
      <w:pPr>
        <w:pStyle w:val="a9"/>
        <w:spacing w:before="0" w:beforeAutospacing="0" w:after="0" w:afterAutospacing="0" w:line="360" w:lineRule="atLeast"/>
        <w:ind w:firstLine="567"/>
        <w:jc w:val="both"/>
        <w:textAlignment w:val="baseline"/>
        <w:rPr>
          <w:sz w:val="28"/>
          <w:szCs w:val="28"/>
        </w:rPr>
      </w:pPr>
      <w:r>
        <w:rPr>
          <w:sz w:val="28"/>
          <w:szCs w:val="28"/>
        </w:rPr>
        <w:t>б)</w:t>
      </w:r>
      <w:r w:rsidR="00CE6935">
        <w:rPr>
          <w:sz w:val="28"/>
          <w:szCs w:val="28"/>
        </w:rPr>
        <w:t xml:space="preserve"> </w:t>
      </w:r>
      <w:r w:rsidR="00B70CA3" w:rsidRPr="00B70CA3">
        <w:rPr>
          <w:sz w:val="28"/>
          <w:szCs w:val="28"/>
        </w:rPr>
        <w:t>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w:t>
      </w:r>
      <w:r w:rsidR="00B70CA3">
        <w:rPr>
          <w:sz w:val="28"/>
          <w:szCs w:val="28"/>
        </w:rPr>
        <w:t xml:space="preserve">аконами и законами Амурской  области в сфере </w:t>
      </w:r>
      <w:r w:rsidR="00B70CA3" w:rsidRPr="00B70CA3">
        <w:rPr>
          <w:sz w:val="28"/>
          <w:szCs w:val="28"/>
        </w:rPr>
        <w:t xml:space="preserve"> жилищных отношений, а также муниципальными правовыми актами.</w:t>
      </w:r>
    </w:p>
    <w:p w:rsidR="00B70CA3" w:rsidRPr="00EA4243" w:rsidRDefault="00B70CA3" w:rsidP="00B03024">
      <w:pPr>
        <w:pStyle w:val="a9"/>
        <w:spacing w:before="0" w:beforeAutospacing="0" w:after="0" w:afterAutospacing="0" w:line="360" w:lineRule="atLeast"/>
        <w:ind w:firstLine="567"/>
        <w:jc w:val="both"/>
        <w:textAlignment w:val="baseline"/>
        <w:rPr>
          <w:sz w:val="28"/>
          <w:szCs w:val="28"/>
        </w:rPr>
      </w:pPr>
      <w:r w:rsidRPr="00EA4243">
        <w:rPr>
          <w:sz w:val="28"/>
          <w:szCs w:val="28"/>
        </w:rPr>
        <w:t xml:space="preserve">Исполнение муниципальной функции осуществляется при проведении плановых и внеплановых проверок по контролю </w:t>
      </w:r>
      <w:proofErr w:type="gramStart"/>
      <w:r w:rsidRPr="00EA4243">
        <w:rPr>
          <w:sz w:val="28"/>
          <w:szCs w:val="28"/>
        </w:rPr>
        <w:t>за</w:t>
      </w:r>
      <w:proofErr w:type="gramEnd"/>
      <w:r w:rsidRPr="00EA4243">
        <w:rPr>
          <w:sz w:val="28"/>
          <w:szCs w:val="28"/>
        </w:rPr>
        <w:t>:</w:t>
      </w:r>
    </w:p>
    <w:p w:rsidR="00B70CA3" w:rsidRPr="00EA4243" w:rsidRDefault="00B70CA3" w:rsidP="00B03024">
      <w:pPr>
        <w:numPr>
          <w:ilvl w:val="0"/>
          <w:numId w:val="2"/>
        </w:numPr>
        <w:tabs>
          <w:tab w:val="clear" w:pos="720"/>
          <w:tab w:val="num" w:pos="0"/>
          <w:tab w:val="left" w:pos="567"/>
        </w:tabs>
        <w:spacing w:line="360" w:lineRule="atLeast"/>
        <w:ind w:left="0" w:firstLine="0"/>
        <w:textAlignment w:val="baseline"/>
        <w:rPr>
          <w:sz w:val="28"/>
          <w:szCs w:val="28"/>
        </w:rPr>
      </w:pPr>
      <w:r w:rsidRPr="00EA4243">
        <w:rPr>
          <w:sz w:val="28"/>
          <w:szCs w:val="28"/>
        </w:rPr>
        <w:t>обеспечением безопасных и комфортных условий проживания граждан в муниципальном жилищном фонде;</w:t>
      </w:r>
    </w:p>
    <w:p w:rsidR="00B70CA3" w:rsidRPr="00EA4243" w:rsidRDefault="00B70CA3" w:rsidP="00B03024">
      <w:pPr>
        <w:numPr>
          <w:ilvl w:val="0"/>
          <w:numId w:val="2"/>
        </w:numPr>
        <w:tabs>
          <w:tab w:val="clear" w:pos="720"/>
          <w:tab w:val="num" w:pos="567"/>
        </w:tabs>
        <w:spacing w:line="360" w:lineRule="atLeast"/>
        <w:ind w:left="0" w:firstLine="0"/>
        <w:jc w:val="both"/>
        <w:textAlignment w:val="baseline"/>
        <w:rPr>
          <w:sz w:val="28"/>
          <w:szCs w:val="28"/>
        </w:rPr>
      </w:pPr>
      <w:r w:rsidRPr="00EA4243">
        <w:rPr>
          <w:sz w:val="28"/>
          <w:szCs w:val="28"/>
        </w:rPr>
        <w:t>повышением эффективности использования и содержания муниципального жилищного фонда;</w:t>
      </w:r>
    </w:p>
    <w:p w:rsidR="00B70CA3" w:rsidRPr="00EA4243" w:rsidRDefault="00B70CA3" w:rsidP="00B03024">
      <w:pPr>
        <w:numPr>
          <w:ilvl w:val="0"/>
          <w:numId w:val="2"/>
        </w:numPr>
        <w:tabs>
          <w:tab w:val="clear" w:pos="720"/>
          <w:tab w:val="num" w:pos="567"/>
        </w:tabs>
        <w:spacing w:line="360" w:lineRule="atLeast"/>
        <w:ind w:left="567" w:hanging="567"/>
        <w:jc w:val="both"/>
        <w:textAlignment w:val="baseline"/>
        <w:rPr>
          <w:sz w:val="28"/>
          <w:szCs w:val="28"/>
        </w:rPr>
      </w:pPr>
      <w:r w:rsidRPr="00EA4243">
        <w:rPr>
          <w:sz w:val="28"/>
          <w:szCs w:val="28"/>
        </w:rPr>
        <w:t>обеспечением сохранности муниципального жилищного фонда;</w:t>
      </w:r>
    </w:p>
    <w:p w:rsidR="00B70CA3" w:rsidRPr="00EA4243" w:rsidRDefault="00B70CA3" w:rsidP="00B03024">
      <w:pPr>
        <w:numPr>
          <w:ilvl w:val="0"/>
          <w:numId w:val="2"/>
        </w:numPr>
        <w:tabs>
          <w:tab w:val="clear" w:pos="720"/>
          <w:tab w:val="num" w:pos="567"/>
        </w:tabs>
        <w:spacing w:line="360" w:lineRule="atLeast"/>
        <w:ind w:left="0" w:firstLine="0"/>
        <w:jc w:val="both"/>
        <w:textAlignment w:val="baseline"/>
        <w:rPr>
          <w:sz w:val="28"/>
          <w:szCs w:val="28"/>
        </w:rPr>
      </w:pPr>
      <w:r w:rsidRPr="00EA4243">
        <w:rPr>
          <w:sz w:val="28"/>
          <w:szCs w:val="28"/>
        </w:rPr>
        <w:t>предупреждением процесса старения и разрушения муниципального жилищного фонда;</w:t>
      </w:r>
    </w:p>
    <w:p w:rsidR="00B70CA3" w:rsidRPr="00EA4243" w:rsidRDefault="00B70CA3" w:rsidP="00B03024">
      <w:pPr>
        <w:numPr>
          <w:ilvl w:val="0"/>
          <w:numId w:val="2"/>
        </w:numPr>
        <w:tabs>
          <w:tab w:val="clear" w:pos="720"/>
          <w:tab w:val="num" w:pos="567"/>
        </w:tabs>
        <w:spacing w:line="360" w:lineRule="atLeast"/>
        <w:ind w:left="0" w:firstLine="0"/>
        <w:jc w:val="both"/>
        <w:textAlignment w:val="baseline"/>
        <w:rPr>
          <w:sz w:val="28"/>
          <w:szCs w:val="28"/>
        </w:rPr>
      </w:pPr>
      <w:r w:rsidRPr="00EA4243">
        <w:rPr>
          <w:sz w:val="28"/>
          <w:szCs w:val="28"/>
        </w:rPr>
        <w:t xml:space="preserve">предупреждением, выявлением и пресечением нарушений законодательства в сфере использования и сохранности муниципального </w:t>
      </w:r>
      <w:r w:rsidRPr="00EA4243">
        <w:rPr>
          <w:sz w:val="28"/>
          <w:szCs w:val="28"/>
        </w:rPr>
        <w:lastRenderedPageBreak/>
        <w:t>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70CA3" w:rsidRPr="007F453C" w:rsidRDefault="00B70CA3" w:rsidP="00B03024">
      <w:pPr>
        <w:numPr>
          <w:ilvl w:val="0"/>
          <w:numId w:val="2"/>
        </w:numPr>
        <w:tabs>
          <w:tab w:val="clear" w:pos="720"/>
          <w:tab w:val="num" w:pos="567"/>
        </w:tabs>
        <w:spacing w:line="360" w:lineRule="atLeast"/>
        <w:ind w:left="0" w:firstLine="0"/>
        <w:jc w:val="both"/>
        <w:textAlignment w:val="baseline"/>
        <w:rPr>
          <w:sz w:val="28"/>
          <w:szCs w:val="28"/>
        </w:rPr>
      </w:pPr>
      <w:proofErr w:type="gramStart"/>
      <w:r w:rsidRPr="00EA4243">
        <w:rPr>
          <w:sz w:val="28"/>
          <w:szCs w:val="28"/>
        </w:rPr>
        <w:t>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w:t>
      </w:r>
      <w:r w:rsidR="007F453C">
        <w:rPr>
          <w:sz w:val="28"/>
          <w:szCs w:val="28"/>
        </w:rPr>
        <w:t>вою деятельность на территории муниципального образования Солнечный сельсовет.</w:t>
      </w:r>
      <w:proofErr w:type="gramEnd"/>
    </w:p>
    <w:p w:rsidR="00CD7BAB" w:rsidRPr="008D312B" w:rsidRDefault="00CD7BAB" w:rsidP="00B03024">
      <w:pPr>
        <w:spacing w:line="360" w:lineRule="atLeast"/>
        <w:ind w:firstLine="567"/>
        <w:jc w:val="both"/>
        <w:textAlignment w:val="baseline"/>
        <w:rPr>
          <w:sz w:val="28"/>
          <w:szCs w:val="28"/>
        </w:rPr>
      </w:pPr>
      <w:r>
        <w:rPr>
          <w:sz w:val="28"/>
          <w:szCs w:val="28"/>
        </w:rPr>
        <w:t>в)</w:t>
      </w:r>
      <w:r w:rsidR="00CE6935">
        <w:rPr>
          <w:sz w:val="28"/>
          <w:szCs w:val="28"/>
        </w:rPr>
        <w:t xml:space="preserve"> </w:t>
      </w:r>
      <w:r w:rsidR="008D312B">
        <w:rPr>
          <w:sz w:val="28"/>
          <w:szCs w:val="28"/>
        </w:rPr>
        <w:t xml:space="preserve">При организации и осуществлении муниципального жилищного контроля орган муниципального жилищного контроля взаимодействует с органами государственного жилищного надзора Амурской области, в </w:t>
      </w:r>
      <w:proofErr w:type="gramStart"/>
      <w:r w:rsidR="008D312B">
        <w:rPr>
          <w:sz w:val="28"/>
          <w:szCs w:val="28"/>
        </w:rPr>
        <w:t>порядке</w:t>
      </w:r>
      <w:proofErr w:type="gramEnd"/>
      <w:r w:rsidR="008D312B">
        <w:rPr>
          <w:sz w:val="28"/>
          <w:szCs w:val="28"/>
        </w:rPr>
        <w:t xml:space="preserve"> установленном Законом  Амурской области от 05.11.2014 года № 432-ОЗ «О порядке осуществления муниципального жилищного контроля и о порядке взаимодействия органов муниципального жилищного контроля с органами государственного жилищного надзора Амурской области» и административным регламентом </w:t>
      </w:r>
      <w:r w:rsidR="008D312B" w:rsidRPr="00D67EA4">
        <w:rPr>
          <w:sz w:val="28"/>
          <w:szCs w:val="28"/>
        </w:rPr>
        <w:t>взаимодействия  органов муниципального жилищного контроля Администрации</w:t>
      </w:r>
      <w:r w:rsidR="008D312B">
        <w:rPr>
          <w:sz w:val="28"/>
          <w:szCs w:val="28"/>
        </w:rPr>
        <w:t xml:space="preserve"> </w:t>
      </w:r>
      <w:r w:rsidR="008D312B" w:rsidRPr="00D67EA4">
        <w:rPr>
          <w:sz w:val="28"/>
          <w:szCs w:val="28"/>
        </w:rPr>
        <w:t>Солнечного сельсовета с Государственной жилищной инспекцией Амурской области при осуществлении муниципального жилищного контроля</w:t>
      </w:r>
      <w:r w:rsidR="008D312B">
        <w:rPr>
          <w:sz w:val="28"/>
          <w:szCs w:val="28"/>
        </w:rPr>
        <w:t>, утвержденного постановлением администрации Солнечного сельсовета от 02.04.2013 года №19.</w:t>
      </w:r>
      <w:r w:rsidR="008D312B" w:rsidRPr="00D67EA4">
        <w:rPr>
          <w:sz w:val="28"/>
          <w:szCs w:val="28"/>
        </w:rPr>
        <w:t xml:space="preserve">  </w:t>
      </w:r>
    </w:p>
    <w:p w:rsidR="0082242C" w:rsidRDefault="00114CDA" w:rsidP="00B03024">
      <w:pPr>
        <w:suppressAutoHyphens/>
        <w:ind w:firstLine="567"/>
        <w:jc w:val="both"/>
        <w:rPr>
          <w:sz w:val="28"/>
          <w:szCs w:val="28"/>
        </w:rPr>
      </w:pPr>
      <w:r>
        <w:rPr>
          <w:sz w:val="28"/>
          <w:szCs w:val="28"/>
        </w:rPr>
        <w:t>г</w:t>
      </w:r>
      <w:r w:rsidR="00B50B1B">
        <w:rPr>
          <w:sz w:val="28"/>
          <w:szCs w:val="28"/>
        </w:rPr>
        <w:t>)</w:t>
      </w:r>
      <w:r w:rsidR="00CE6935">
        <w:rPr>
          <w:sz w:val="28"/>
          <w:szCs w:val="28"/>
        </w:rPr>
        <w:t xml:space="preserve"> </w:t>
      </w:r>
      <w:r w:rsidR="00066066">
        <w:rPr>
          <w:sz w:val="28"/>
          <w:szCs w:val="28"/>
        </w:rPr>
        <w:t xml:space="preserve"> П</w:t>
      </w:r>
      <w:r w:rsidR="0082242C">
        <w:rPr>
          <w:sz w:val="28"/>
          <w:szCs w:val="28"/>
        </w:rPr>
        <w:t>одведомственные органу муниципального образования организации, осуществляющие контроль (надзор) отсутствуют;</w:t>
      </w:r>
    </w:p>
    <w:p w:rsidR="00001278" w:rsidRDefault="00114CDA" w:rsidP="00B03024">
      <w:pPr>
        <w:suppressAutoHyphens/>
        <w:ind w:firstLine="567"/>
        <w:jc w:val="both"/>
        <w:rPr>
          <w:sz w:val="28"/>
          <w:szCs w:val="28"/>
        </w:rPr>
      </w:pPr>
      <w:r>
        <w:rPr>
          <w:sz w:val="28"/>
          <w:szCs w:val="28"/>
        </w:rPr>
        <w:t>д</w:t>
      </w:r>
      <w:r w:rsidR="0082242C">
        <w:rPr>
          <w:sz w:val="28"/>
          <w:szCs w:val="28"/>
        </w:rPr>
        <w:t>)</w:t>
      </w:r>
      <w:r w:rsidR="00CE6935">
        <w:rPr>
          <w:sz w:val="28"/>
          <w:szCs w:val="28"/>
        </w:rPr>
        <w:t xml:space="preserve"> </w:t>
      </w:r>
      <w:r w:rsidR="00066066">
        <w:rPr>
          <w:sz w:val="28"/>
          <w:szCs w:val="28"/>
        </w:rPr>
        <w:t>М</w:t>
      </w:r>
      <w:r>
        <w:rPr>
          <w:sz w:val="28"/>
          <w:szCs w:val="28"/>
        </w:rPr>
        <w:t xml:space="preserve">униципальное образование Солнечный сельсовет </w:t>
      </w:r>
      <w:r w:rsidR="0082242C">
        <w:rPr>
          <w:sz w:val="28"/>
          <w:szCs w:val="28"/>
        </w:rPr>
        <w:t xml:space="preserve"> не наделено полномочиями по аккредитации юридических лиц </w:t>
      </w:r>
      <w:r w:rsidR="009856CE">
        <w:rPr>
          <w:sz w:val="28"/>
          <w:szCs w:val="28"/>
        </w:rPr>
        <w:t xml:space="preserve">                 </w:t>
      </w:r>
      <w:r w:rsidR="0082242C">
        <w:rPr>
          <w:sz w:val="28"/>
          <w:szCs w:val="28"/>
        </w:rPr>
        <w:t xml:space="preserve">и граждан в качестве экспертных организаций и экспертов, </w:t>
      </w:r>
      <w:r w:rsidR="009856CE">
        <w:rPr>
          <w:sz w:val="28"/>
          <w:szCs w:val="28"/>
        </w:rPr>
        <w:t xml:space="preserve">                    </w:t>
      </w:r>
      <w:r w:rsidR="0082242C">
        <w:rPr>
          <w:sz w:val="28"/>
          <w:szCs w:val="28"/>
        </w:rPr>
        <w:t>привлекаемых к выполнению мероприятий по</w:t>
      </w:r>
      <w:r w:rsidR="00E1288F">
        <w:rPr>
          <w:sz w:val="28"/>
          <w:szCs w:val="28"/>
        </w:rPr>
        <w:t xml:space="preserve"> муниципальному жилищному </w:t>
      </w:r>
      <w:r w:rsidR="0082242C">
        <w:rPr>
          <w:sz w:val="28"/>
          <w:szCs w:val="28"/>
        </w:rPr>
        <w:t xml:space="preserve"> контролю при проведении проверок.</w:t>
      </w:r>
    </w:p>
    <w:p w:rsidR="00001278" w:rsidRDefault="00001278" w:rsidP="00B03024">
      <w:pPr>
        <w:rPr>
          <w:sz w:val="32"/>
          <w:szCs w:val="32"/>
        </w:rPr>
      </w:pPr>
    </w:p>
    <w:p w:rsidR="009856CE" w:rsidRPr="0082242C" w:rsidRDefault="009856C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D16A0C" w:rsidRDefault="00886888" w:rsidP="00886888">
      <w:pPr>
        <w:rPr>
          <w:sz w:val="32"/>
          <w:szCs w:val="32"/>
        </w:rPr>
      </w:pPr>
    </w:p>
    <w:p w:rsidR="00E1288F" w:rsidRDefault="0082242C" w:rsidP="00B03024">
      <w:pPr>
        <w:spacing w:after="240" w:line="360" w:lineRule="atLeast"/>
        <w:ind w:firstLine="567"/>
        <w:jc w:val="both"/>
        <w:textAlignment w:val="baseline"/>
        <w:rPr>
          <w:sz w:val="28"/>
          <w:szCs w:val="28"/>
        </w:rPr>
      </w:pPr>
      <w:r>
        <w:rPr>
          <w:sz w:val="28"/>
          <w:szCs w:val="28"/>
        </w:rPr>
        <w:t>а)</w:t>
      </w:r>
      <w:r w:rsidR="00CE6935">
        <w:rPr>
          <w:sz w:val="28"/>
          <w:szCs w:val="28"/>
        </w:rPr>
        <w:t xml:space="preserve"> </w:t>
      </w:r>
      <w:r w:rsidR="00E1288F">
        <w:rPr>
          <w:sz w:val="28"/>
          <w:szCs w:val="28"/>
        </w:rPr>
        <w:t xml:space="preserve"> </w:t>
      </w:r>
      <w:r w:rsidR="00E1288F" w:rsidRPr="00E1288F">
        <w:rPr>
          <w:sz w:val="28"/>
          <w:szCs w:val="28"/>
        </w:rPr>
        <w:t xml:space="preserve">Целевого финансирования для выполнения функций муниципального жилищного контроля местным бюджетом </w:t>
      </w:r>
      <w:r w:rsidR="00E1288F">
        <w:rPr>
          <w:sz w:val="28"/>
          <w:szCs w:val="28"/>
        </w:rPr>
        <w:t xml:space="preserve">муниципального образования Солнечный сельсовет </w:t>
      </w:r>
      <w:r w:rsidR="00E1288F" w:rsidRPr="00E1288F">
        <w:rPr>
          <w:sz w:val="28"/>
          <w:szCs w:val="28"/>
        </w:rPr>
        <w:t>не предусмотрено.</w:t>
      </w:r>
    </w:p>
    <w:p w:rsidR="00066066" w:rsidRDefault="00066066" w:rsidP="00B03024">
      <w:pPr>
        <w:spacing w:line="360" w:lineRule="atLeast"/>
        <w:ind w:firstLine="567"/>
        <w:jc w:val="both"/>
        <w:textAlignment w:val="baseline"/>
        <w:rPr>
          <w:sz w:val="28"/>
          <w:szCs w:val="28"/>
        </w:rPr>
      </w:pPr>
      <w:r w:rsidRPr="00066066">
        <w:rPr>
          <w:sz w:val="28"/>
          <w:szCs w:val="28"/>
        </w:rPr>
        <w:lastRenderedPageBreak/>
        <w:t xml:space="preserve"> </w:t>
      </w:r>
      <w:r w:rsidR="00E1288F" w:rsidRPr="00E1288F">
        <w:rPr>
          <w:sz w:val="28"/>
          <w:szCs w:val="28"/>
        </w:rPr>
        <w:t>Осуществление муниципального контроля о</w:t>
      </w:r>
      <w:r>
        <w:rPr>
          <w:sz w:val="28"/>
          <w:szCs w:val="28"/>
        </w:rPr>
        <w:t xml:space="preserve">беспечивается  </w:t>
      </w:r>
      <w:r w:rsidR="00C87F7C">
        <w:rPr>
          <w:sz w:val="28"/>
          <w:szCs w:val="28"/>
        </w:rPr>
        <w:t xml:space="preserve"> </w:t>
      </w:r>
      <w:r>
        <w:rPr>
          <w:sz w:val="28"/>
          <w:szCs w:val="28"/>
        </w:rPr>
        <w:t xml:space="preserve">специалистом </w:t>
      </w:r>
      <w:r w:rsidR="00E1288F" w:rsidRPr="00E1288F">
        <w:rPr>
          <w:sz w:val="28"/>
          <w:szCs w:val="28"/>
        </w:rPr>
        <w:t xml:space="preserve"> админис</w:t>
      </w:r>
      <w:r>
        <w:rPr>
          <w:sz w:val="28"/>
          <w:szCs w:val="28"/>
        </w:rPr>
        <w:t xml:space="preserve">трации Солнечного сельсовета </w:t>
      </w:r>
      <w:r w:rsidR="00E1288F" w:rsidRPr="00E1288F">
        <w:rPr>
          <w:sz w:val="28"/>
          <w:szCs w:val="28"/>
        </w:rPr>
        <w:t xml:space="preserve"> в рамках выполнения должностных обязанностей за счет средств местного бюджета, направленных на выплату заработной платы.</w:t>
      </w:r>
    </w:p>
    <w:p w:rsidR="0082242C" w:rsidRDefault="0082242C" w:rsidP="00B03024">
      <w:pPr>
        <w:spacing w:line="360" w:lineRule="atLeast"/>
        <w:ind w:firstLine="567"/>
        <w:jc w:val="both"/>
        <w:textAlignment w:val="baseline"/>
        <w:rPr>
          <w:sz w:val="28"/>
          <w:szCs w:val="28"/>
        </w:rPr>
      </w:pPr>
      <w:r>
        <w:rPr>
          <w:sz w:val="28"/>
          <w:szCs w:val="28"/>
        </w:rPr>
        <w:t>б)</w:t>
      </w:r>
      <w:r w:rsidR="00CE6935">
        <w:rPr>
          <w:sz w:val="28"/>
          <w:szCs w:val="28"/>
        </w:rPr>
        <w:t xml:space="preserve">  Ш</w:t>
      </w:r>
      <w:r>
        <w:rPr>
          <w:sz w:val="28"/>
          <w:szCs w:val="28"/>
        </w:rPr>
        <w:t>татная численность специали</w:t>
      </w:r>
      <w:r w:rsidR="002B63E4">
        <w:rPr>
          <w:sz w:val="28"/>
          <w:szCs w:val="28"/>
        </w:rPr>
        <w:t>стов отдела по работе с организациями и населением  составляет 2</w:t>
      </w:r>
      <w:r w:rsidR="005B1651">
        <w:rPr>
          <w:sz w:val="28"/>
          <w:szCs w:val="28"/>
        </w:rPr>
        <w:t xml:space="preserve"> единицы: 1 главный</w:t>
      </w:r>
      <w:r>
        <w:rPr>
          <w:sz w:val="28"/>
          <w:szCs w:val="28"/>
        </w:rPr>
        <w:t xml:space="preserve"> специалист, </w:t>
      </w:r>
      <w:r w:rsidR="009856CE">
        <w:rPr>
          <w:sz w:val="28"/>
          <w:szCs w:val="28"/>
        </w:rPr>
        <w:t xml:space="preserve">                              </w:t>
      </w:r>
      <w:r w:rsidR="002B63E4">
        <w:rPr>
          <w:sz w:val="28"/>
          <w:szCs w:val="28"/>
        </w:rPr>
        <w:t>1 ведущий специалист</w:t>
      </w:r>
      <w:r>
        <w:rPr>
          <w:sz w:val="28"/>
          <w:szCs w:val="28"/>
        </w:rPr>
        <w:t xml:space="preserve">. Отдельная штатная единица </w:t>
      </w:r>
      <w:r w:rsidR="009856CE">
        <w:rPr>
          <w:sz w:val="28"/>
          <w:szCs w:val="28"/>
        </w:rPr>
        <w:t xml:space="preserve">                        </w:t>
      </w:r>
      <w:r>
        <w:rPr>
          <w:sz w:val="28"/>
          <w:szCs w:val="28"/>
        </w:rPr>
        <w:t>муниципального</w:t>
      </w:r>
      <w:r w:rsidR="00B70CA3">
        <w:rPr>
          <w:sz w:val="28"/>
          <w:szCs w:val="28"/>
        </w:rPr>
        <w:t xml:space="preserve"> жилищного </w:t>
      </w:r>
      <w:r>
        <w:rPr>
          <w:sz w:val="28"/>
          <w:szCs w:val="28"/>
        </w:rPr>
        <w:t xml:space="preserve"> инспектора в адми</w:t>
      </w:r>
      <w:r w:rsidR="002B63E4">
        <w:rPr>
          <w:sz w:val="28"/>
          <w:szCs w:val="28"/>
        </w:rPr>
        <w:t xml:space="preserve">нистрации Солнечного сельсовета </w:t>
      </w:r>
      <w:r>
        <w:rPr>
          <w:sz w:val="28"/>
          <w:szCs w:val="28"/>
        </w:rPr>
        <w:t xml:space="preserve"> отсутствует.</w:t>
      </w:r>
    </w:p>
    <w:p w:rsidR="0082242C" w:rsidRDefault="0082242C" w:rsidP="00B03024">
      <w:pPr>
        <w:suppressAutoHyphens/>
        <w:ind w:firstLine="567"/>
        <w:jc w:val="both"/>
        <w:rPr>
          <w:sz w:val="28"/>
          <w:szCs w:val="28"/>
        </w:rPr>
      </w:pPr>
      <w:r>
        <w:rPr>
          <w:sz w:val="28"/>
          <w:szCs w:val="28"/>
        </w:rPr>
        <w:t>Функции по осущест</w:t>
      </w:r>
      <w:r w:rsidR="00E1288F">
        <w:rPr>
          <w:sz w:val="28"/>
          <w:szCs w:val="28"/>
        </w:rPr>
        <w:t xml:space="preserve">влению муниципального жилищного  контроля выполняет ведущий </w:t>
      </w:r>
      <w:r>
        <w:rPr>
          <w:sz w:val="28"/>
          <w:szCs w:val="28"/>
        </w:rPr>
        <w:t xml:space="preserve"> специалист отдела по</w:t>
      </w:r>
      <w:r w:rsidR="002B63E4">
        <w:rPr>
          <w:sz w:val="28"/>
          <w:szCs w:val="28"/>
        </w:rPr>
        <w:t xml:space="preserve"> работе с организациями и населением</w:t>
      </w:r>
      <w:r>
        <w:rPr>
          <w:sz w:val="28"/>
          <w:szCs w:val="28"/>
        </w:rPr>
        <w:t>.</w:t>
      </w:r>
    </w:p>
    <w:p w:rsidR="0082242C" w:rsidRDefault="00CE6935" w:rsidP="00B03024">
      <w:pPr>
        <w:suppressAutoHyphens/>
        <w:ind w:firstLine="567"/>
        <w:jc w:val="both"/>
        <w:rPr>
          <w:sz w:val="28"/>
          <w:szCs w:val="28"/>
        </w:rPr>
      </w:pPr>
      <w:r>
        <w:rPr>
          <w:sz w:val="28"/>
          <w:szCs w:val="28"/>
        </w:rPr>
        <w:t>Штат укомплектован полностью.</w:t>
      </w:r>
      <w:r w:rsidR="0082242C">
        <w:rPr>
          <w:sz w:val="28"/>
          <w:szCs w:val="28"/>
        </w:rPr>
        <w:t xml:space="preserve"> </w:t>
      </w:r>
    </w:p>
    <w:p w:rsidR="0082242C" w:rsidRDefault="0082242C" w:rsidP="00B03024">
      <w:pPr>
        <w:suppressAutoHyphens/>
        <w:ind w:firstLine="567"/>
        <w:jc w:val="both"/>
        <w:rPr>
          <w:sz w:val="28"/>
          <w:szCs w:val="28"/>
        </w:rPr>
      </w:pPr>
      <w:r>
        <w:rPr>
          <w:sz w:val="28"/>
          <w:szCs w:val="28"/>
        </w:rPr>
        <w:t xml:space="preserve">в) </w:t>
      </w:r>
      <w:r w:rsidR="00CE6935">
        <w:rPr>
          <w:sz w:val="28"/>
          <w:szCs w:val="28"/>
        </w:rPr>
        <w:t xml:space="preserve"> М</w:t>
      </w:r>
      <w:r>
        <w:rPr>
          <w:sz w:val="28"/>
          <w:szCs w:val="28"/>
        </w:rPr>
        <w:t>униципальный инспектор имеет высшее образование, стаж работы и обладает необходимыми знаниями и навыками для осущест</w:t>
      </w:r>
      <w:r w:rsidR="00E1288F">
        <w:rPr>
          <w:sz w:val="28"/>
          <w:szCs w:val="28"/>
        </w:rPr>
        <w:t xml:space="preserve">вления муниципального жилищного </w:t>
      </w:r>
      <w:r>
        <w:rPr>
          <w:sz w:val="28"/>
          <w:szCs w:val="28"/>
        </w:rPr>
        <w:t xml:space="preserve"> контроля. </w:t>
      </w:r>
    </w:p>
    <w:p w:rsidR="00CE6935" w:rsidRDefault="0082242C" w:rsidP="00B03024">
      <w:pPr>
        <w:suppressAutoHyphens/>
        <w:ind w:firstLine="567"/>
        <w:jc w:val="both"/>
        <w:rPr>
          <w:sz w:val="28"/>
          <w:szCs w:val="28"/>
        </w:rPr>
      </w:pPr>
      <w:r>
        <w:rPr>
          <w:sz w:val="28"/>
          <w:szCs w:val="28"/>
        </w:rPr>
        <w:t xml:space="preserve">Мероприятия </w:t>
      </w:r>
      <w:r w:rsidR="00DD18D9">
        <w:rPr>
          <w:sz w:val="28"/>
          <w:szCs w:val="28"/>
        </w:rPr>
        <w:t>по повышению квалификации в 201</w:t>
      </w:r>
      <w:r w:rsidR="00C87F7C">
        <w:rPr>
          <w:sz w:val="28"/>
          <w:szCs w:val="28"/>
        </w:rPr>
        <w:t>9</w:t>
      </w:r>
      <w:r w:rsidR="00CB0A44">
        <w:rPr>
          <w:sz w:val="28"/>
          <w:szCs w:val="28"/>
        </w:rPr>
        <w:t xml:space="preserve"> году</w:t>
      </w:r>
      <w:r>
        <w:rPr>
          <w:sz w:val="28"/>
          <w:szCs w:val="28"/>
        </w:rPr>
        <w:t xml:space="preserve"> не проводились.</w:t>
      </w:r>
    </w:p>
    <w:p w:rsidR="00CE6935" w:rsidRPr="00CE6935" w:rsidRDefault="00C87F7C" w:rsidP="00B03024">
      <w:pPr>
        <w:suppressAutoHyphens/>
        <w:ind w:firstLine="567"/>
        <w:jc w:val="both"/>
        <w:rPr>
          <w:sz w:val="28"/>
          <w:szCs w:val="28"/>
        </w:rPr>
      </w:pPr>
      <w:r>
        <w:rPr>
          <w:sz w:val="28"/>
          <w:szCs w:val="28"/>
        </w:rPr>
        <w:t>г</w:t>
      </w:r>
      <w:r w:rsidR="00CE6935" w:rsidRPr="00CE6935">
        <w:rPr>
          <w:sz w:val="28"/>
          <w:szCs w:val="28"/>
        </w:rPr>
        <w:t xml:space="preserve">) </w:t>
      </w:r>
      <w:r w:rsidR="00CE6935" w:rsidRPr="00CE6935">
        <w:rPr>
          <w:sz w:val="28"/>
          <w:szCs w:val="28"/>
          <w:shd w:val="clear" w:color="auto" w:fill="F9F9F9"/>
        </w:rPr>
        <w:t>К проведению мероприятий по муниципальному жилищному контролю эксперты и экспертные организации за отчетный период не привлекались.</w:t>
      </w:r>
    </w:p>
    <w:p w:rsidR="005B1651" w:rsidRPr="005B1651" w:rsidRDefault="005B1651" w:rsidP="00B03024">
      <w:pPr>
        <w:suppressAutoHyphens/>
        <w:ind w:firstLine="720"/>
        <w:jc w:val="both"/>
        <w:rPr>
          <w:sz w:val="28"/>
          <w:szCs w:val="28"/>
        </w:rPr>
      </w:pPr>
      <w:bookmarkStart w:id="0" w:name="_GoBack"/>
      <w:bookmarkEnd w:id="0"/>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CE6935" w:rsidRPr="00CE6935" w:rsidRDefault="00CE6935" w:rsidP="00CE6935">
      <w:pPr>
        <w:ind w:firstLine="567"/>
        <w:jc w:val="both"/>
        <w:rPr>
          <w:rFonts w:eastAsia="Calibri"/>
          <w:color w:val="000000"/>
          <w:sz w:val="28"/>
          <w:szCs w:val="28"/>
          <w:lang w:eastAsia="en-US"/>
        </w:rPr>
      </w:pPr>
      <w:r w:rsidRPr="00CE6935">
        <w:rPr>
          <w:rFonts w:eastAsia="Calibri"/>
          <w:sz w:val="28"/>
          <w:szCs w:val="28"/>
          <w:lang w:eastAsia="en-US"/>
        </w:rPr>
        <w:t>В рамках муниципа</w:t>
      </w:r>
      <w:r w:rsidR="00C87F7C">
        <w:rPr>
          <w:rFonts w:eastAsia="Calibri"/>
          <w:sz w:val="28"/>
          <w:szCs w:val="28"/>
          <w:lang w:eastAsia="en-US"/>
        </w:rPr>
        <w:t>льного жилищного контроля в 2019</w:t>
      </w:r>
      <w:r w:rsidRPr="00CE6935">
        <w:rPr>
          <w:rFonts w:eastAsia="Calibri"/>
          <w:sz w:val="28"/>
          <w:szCs w:val="28"/>
          <w:lang w:eastAsia="en-US"/>
        </w:rPr>
        <w:t xml:space="preserve"> году  плановые выездные проверки в отношении индивидуальных предпринимателей и юридических лиц не проводились, </w:t>
      </w:r>
      <w:r w:rsidRPr="00CE6935">
        <w:rPr>
          <w:rFonts w:eastAsia="Calibri"/>
          <w:color w:val="000000"/>
          <w:sz w:val="28"/>
          <w:szCs w:val="28"/>
          <w:lang w:eastAsia="en-US"/>
        </w:rPr>
        <w:t xml:space="preserve"> по причине не </w:t>
      </w:r>
      <w:r w:rsidR="00C87F7C">
        <w:rPr>
          <w:rFonts w:eastAsia="Calibri"/>
          <w:color w:val="000000"/>
          <w:sz w:val="28"/>
          <w:szCs w:val="28"/>
          <w:lang w:eastAsia="en-US"/>
        </w:rPr>
        <w:t xml:space="preserve">включения плана проверок на 2019 </w:t>
      </w:r>
      <w:r w:rsidRPr="00CE6935">
        <w:rPr>
          <w:rFonts w:eastAsia="Calibri"/>
          <w:color w:val="000000"/>
          <w:sz w:val="28"/>
          <w:szCs w:val="28"/>
          <w:lang w:eastAsia="en-US"/>
        </w:rPr>
        <w:t xml:space="preserve"> год администрации Солнечного сельсовета  в свод</w:t>
      </w:r>
      <w:r w:rsidR="00C87F7C">
        <w:rPr>
          <w:rFonts w:eastAsia="Calibri"/>
          <w:color w:val="000000"/>
          <w:sz w:val="28"/>
          <w:szCs w:val="28"/>
          <w:lang w:eastAsia="en-US"/>
        </w:rPr>
        <w:t xml:space="preserve">ный план проверок на 2019 </w:t>
      </w:r>
      <w:r w:rsidRPr="00CE6935">
        <w:rPr>
          <w:rFonts w:eastAsia="Calibri"/>
          <w:color w:val="000000"/>
          <w:sz w:val="28"/>
          <w:szCs w:val="28"/>
          <w:lang w:eastAsia="en-US"/>
        </w:rPr>
        <w:t xml:space="preserve"> год.</w:t>
      </w:r>
    </w:p>
    <w:p w:rsidR="00C87F7C" w:rsidRDefault="00C87F7C" w:rsidP="00CE6935">
      <w:pPr>
        <w:ind w:firstLine="567"/>
        <w:jc w:val="both"/>
        <w:rPr>
          <w:rFonts w:eastAsia="Calibri"/>
          <w:color w:val="000000"/>
          <w:sz w:val="28"/>
          <w:szCs w:val="28"/>
          <w:lang w:eastAsia="en-US"/>
        </w:rPr>
      </w:pPr>
      <w:r>
        <w:rPr>
          <w:rFonts w:eastAsia="Calibri"/>
          <w:color w:val="000000"/>
          <w:sz w:val="28"/>
          <w:szCs w:val="28"/>
          <w:lang w:eastAsia="en-US"/>
        </w:rPr>
        <w:t>За период январь-декабрь 2019</w:t>
      </w:r>
      <w:r w:rsidR="00CE6935" w:rsidRPr="00CE6935">
        <w:rPr>
          <w:rFonts w:eastAsia="Calibri"/>
          <w:color w:val="000000"/>
          <w:sz w:val="28"/>
          <w:szCs w:val="28"/>
          <w:lang w:eastAsia="en-US"/>
        </w:rPr>
        <w:t xml:space="preserve"> года </w:t>
      </w:r>
      <w:r>
        <w:rPr>
          <w:rFonts w:eastAsia="Calibri"/>
          <w:color w:val="000000"/>
          <w:sz w:val="28"/>
          <w:szCs w:val="28"/>
          <w:lang w:eastAsia="en-US"/>
        </w:rPr>
        <w:t xml:space="preserve">внеплановые выездные проверки </w:t>
      </w:r>
      <w:r w:rsidRPr="00CE6935">
        <w:rPr>
          <w:rFonts w:eastAsia="Calibri"/>
          <w:sz w:val="28"/>
          <w:szCs w:val="28"/>
          <w:lang w:eastAsia="en-US"/>
        </w:rPr>
        <w:t>в отношении индивидуальных предпринимателей и юридических лиц не проводились</w:t>
      </w:r>
      <w:r>
        <w:rPr>
          <w:rFonts w:eastAsia="Calibri"/>
          <w:color w:val="000000"/>
          <w:sz w:val="28"/>
          <w:szCs w:val="28"/>
          <w:lang w:eastAsia="en-US"/>
        </w:rPr>
        <w:t>.</w:t>
      </w:r>
    </w:p>
    <w:p w:rsidR="00CE6935" w:rsidRDefault="00CE6935" w:rsidP="002B63E4">
      <w:pPr>
        <w:ind w:firstLine="567"/>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F4010" w:rsidRDefault="008F4010" w:rsidP="00E6423C">
      <w:pPr>
        <w:suppressAutoHyphens/>
        <w:jc w:val="both"/>
        <w:rPr>
          <w:sz w:val="28"/>
          <w:szCs w:val="28"/>
        </w:rPr>
      </w:pPr>
    </w:p>
    <w:p w:rsidR="00097D28" w:rsidRDefault="00097D28" w:rsidP="00E95672">
      <w:pPr>
        <w:suppressAutoHyphens/>
        <w:ind w:firstLine="567"/>
        <w:jc w:val="both"/>
        <w:rPr>
          <w:sz w:val="28"/>
          <w:szCs w:val="28"/>
        </w:rPr>
      </w:pPr>
      <w:r>
        <w:rPr>
          <w:sz w:val="28"/>
          <w:szCs w:val="28"/>
        </w:rPr>
        <w:lastRenderedPageBreak/>
        <w:t xml:space="preserve">В связи с тем, что администрацией Солнечного сельсовета в 2019 году не проводились плановые выездные проверки в </w:t>
      </w:r>
      <w:r w:rsidRPr="00CE6935">
        <w:rPr>
          <w:rFonts w:eastAsia="Calibri"/>
          <w:sz w:val="28"/>
          <w:szCs w:val="28"/>
          <w:lang w:eastAsia="en-US"/>
        </w:rPr>
        <w:t>отношении индивидуальных предпринимателей и юридических</w:t>
      </w:r>
      <w:r>
        <w:rPr>
          <w:rFonts w:eastAsia="Calibri"/>
          <w:sz w:val="28"/>
          <w:szCs w:val="28"/>
          <w:lang w:eastAsia="en-US"/>
        </w:rPr>
        <w:t xml:space="preserve"> лиц, нарушений жилищного законодательства выявлено не было.</w:t>
      </w:r>
    </w:p>
    <w:p w:rsidR="00E6423C" w:rsidRPr="00FE53D9" w:rsidRDefault="00E6423C" w:rsidP="0082242C">
      <w:pPr>
        <w:suppressAutoHyphens/>
        <w:ind w:firstLine="720"/>
        <w:jc w:val="both"/>
        <w:rPr>
          <w:sz w:val="32"/>
          <w:szCs w:val="32"/>
        </w:rPr>
      </w:pPr>
    </w:p>
    <w:p w:rsidR="00886888" w:rsidRPr="007277B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277B4">
        <w:rPr>
          <w:sz w:val="32"/>
          <w:szCs w:val="32"/>
        </w:rPr>
        <w:t>Раздел 6.</w:t>
      </w:r>
    </w:p>
    <w:p w:rsidR="00886888" w:rsidRPr="007277B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277B4">
        <w:rPr>
          <w:sz w:val="32"/>
          <w:szCs w:val="32"/>
        </w:rPr>
        <w:t xml:space="preserve">Анализ и оценка эффективности </w:t>
      </w:r>
      <w:proofErr w:type="gramStart"/>
      <w:r w:rsidRPr="007277B4">
        <w:rPr>
          <w:sz w:val="32"/>
          <w:szCs w:val="32"/>
        </w:rPr>
        <w:t>государственного</w:t>
      </w:r>
      <w:proofErr w:type="gramEnd"/>
    </w:p>
    <w:p w:rsidR="00886888" w:rsidRPr="007277B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277B4">
        <w:rPr>
          <w:sz w:val="32"/>
          <w:szCs w:val="32"/>
        </w:rPr>
        <w:t>контроля (надзора), муниципального контроля</w:t>
      </w:r>
    </w:p>
    <w:p w:rsidR="0082242C" w:rsidRPr="007277B4" w:rsidRDefault="0082242C" w:rsidP="0082242C">
      <w:pPr>
        <w:jc w:val="both"/>
        <w:rPr>
          <w:sz w:val="28"/>
          <w:szCs w:val="28"/>
        </w:rPr>
      </w:pPr>
    </w:p>
    <w:p w:rsidR="0082242C" w:rsidRPr="007277B4" w:rsidRDefault="0082242C" w:rsidP="0082242C">
      <w:pPr>
        <w:jc w:val="both"/>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985"/>
      </w:tblGrid>
      <w:tr w:rsidR="007277B4" w:rsidRPr="007277B4" w:rsidTr="0085799F">
        <w:trPr>
          <w:trHeight w:val="1595"/>
        </w:trPr>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rPr>
                <w:rFonts w:eastAsia="Calibri"/>
              </w:rPr>
            </w:pPr>
            <w:r w:rsidRPr="007277B4">
              <w:rPr>
                <w:rFonts w:eastAsia="Calibri"/>
              </w:rPr>
              <w:t>Показатели эффективности</w:t>
            </w:r>
          </w:p>
          <w:p w:rsidR="003B73C5" w:rsidRPr="007277B4" w:rsidRDefault="003B73C5" w:rsidP="00064572">
            <w:pPr>
              <w:rPr>
                <w:rFonts w:eastAsia="Calibri"/>
              </w:rPr>
            </w:pPr>
            <w:r w:rsidRPr="007277B4">
              <w:rPr>
                <w:rFonts w:eastAsia="Calibri"/>
              </w:rPr>
              <w:t>муниципального жилищного  контроля</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center"/>
              <w:rPr>
                <w:rFonts w:eastAsia="Calibri"/>
              </w:rPr>
            </w:pPr>
          </w:p>
          <w:p w:rsidR="003B73C5" w:rsidRPr="007277B4" w:rsidRDefault="003B73C5" w:rsidP="00064572">
            <w:pPr>
              <w:jc w:val="center"/>
              <w:rPr>
                <w:rFonts w:eastAsia="Calibri"/>
              </w:rPr>
            </w:pPr>
          </w:p>
          <w:p w:rsidR="003B73C5" w:rsidRPr="007277B4" w:rsidRDefault="00097D28" w:rsidP="00064572">
            <w:pPr>
              <w:jc w:val="center"/>
              <w:rPr>
                <w:rFonts w:eastAsia="Calibri"/>
              </w:rPr>
            </w:pPr>
            <w:r>
              <w:rPr>
                <w:rFonts w:eastAsia="Calibri"/>
              </w:rPr>
              <w:t>2019</w:t>
            </w:r>
            <w:r w:rsidR="003B73C5" w:rsidRPr="007277B4">
              <w:rPr>
                <w:rFonts w:eastAsia="Calibri"/>
              </w:rPr>
              <w:t xml:space="preserve"> год</w:t>
            </w:r>
          </w:p>
          <w:p w:rsidR="003B73C5" w:rsidRPr="007277B4" w:rsidRDefault="003B73C5" w:rsidP="00064572">
            <w:pPr>
              <w:jc w:val="center"/>
              <w:rPr>
                <w:rFonts w:eastAsia="Calibri"/>
                <w:sz w:val="22"/>
                <w:szCs w:val="22"/>
              </w:rPr>
            </w:pPr>
          </w:p>
          <w:p w:rsidR="003B73C5" w:rsidRPr="007277B4" w:rsidRDefault="003B73C5" w:rsidP="00064572">
            <w:pPr>
              <w:jc w:val="center"/>
              <w:rPr>
                <w:rFonts w:eastAsia="Calibri"/>
              </w:rPr>
            </w:pP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tcPr>
          <w:p w:rsidR="003B73C5" w:rsidRPr="007277B4" w:rsidRDefault="003B73C5" w:rsidP="00064572">
            <w:pPr>
              <w:jc w:val="both"/>
              <w:rPr>
                <w:rFonts w:eastAsia="Calibri"/>
                <w:sz w:val="22"/>
                <w:szCs w:val="22"/>
              </w:rPr>
            </w:pPr>
            <w:r w:rsidRPr="007277B4">
              <w:rPr>
                <w:rFonts w:eastAsia="Calibri"/>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7277B4" w:rsidP="005E1CE4">
            <w:pPr>
              <w:jc w:val="center"/>
              <w:rPr>
                <w:rFonts w:eastAsia="Calibri"/>
                <w:sz w:val="22"/>
                <w:szCs w:val="22"/>
              </w:rPr>
            </w:pPr>
            <w:r w:rsidRPr="007277B4">
              <w:rPr>
                <w:rFonts w:eastAsia="Calibri"/>
                <w:sz w:val="22"/>
                <w:szCs w:val="22"/>
              </w:rPr>
              <w:t>Не планировались</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tcPr>
          <w:p w:rsidR="003B73C5" w:rsidRPr="007277B4" w:rsidRDefault="003B73C5" w:rsidP="00064572">
            <w:pPr>
              <w:jc w:val="both"/>
              <w:rPr>
                <w:rFonts w:eastAsia="Calibri"/>
                <w:sz w:val="22"/>
                <w:szCs w:val="22"/>
              </w:rPr>
            </w:pPr>
            <w:r w:rsidRPr="007277B4">
              <w:rPr>
                <w:rFonts w:eastAsia="Calibri"/>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tcPr>
          <w:p w:rsidR="003B73C5" w:rsidRPr="007277B4" w:rsidRDefault="003B73C5" w:rsidP="00064572">
            <w:pPr>
              <w:jc w:val="both"/>
              <w:rPr>
                <w:rFonts w:eastAsia="Calibri"/>
                <w:sz w:val="22"/>
                <w:szCs w:val="22"/>
              </w:rPr>
            </w:pPr>
            <w:r w:rsidRPr="007277B4">
              <w:rPr>
                <w:rFonts w:eastAsia="Calibri"/>
                <w:sz w:val="22"/>
                <w:szCs w:val="22"/>
              </w:rPr>
              <w:t xml:space="preserve">Доля проверок, результаты которых признаны недействительными </w:t>
            </w:r>
          </w:p>
          <w:p w:rsidR="003B73C5" w:rsidRPr="007277B4" w:rsidRDefault="003B73C5" w:rsidP="00064572">
            <w:pPr>
              <w:jc w:val="both"/>
              <w:rPr>
                <w:rFonts w:eastAsia="Calibri"/>
                <w:sz w:val="22"/>
                <w:szCs w:val="22"/>
              </w:rPr>
            </w:pPr>
            <w:r w:rsidRPr="007277B4">
              <w:rPr>
                <w:rFonts w:eastAsia="Calibri"/>
                <w:sz w:val="22"/>
                <w:szCs w:val="22"/>
              </w:rPr>
              <w:t>(в процентах общего числа проведенных проверок)</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tcPr>
          <w:p w:rsidR="003B73C5" w:rsidRPr="007277B4" w:rsidRDefault="003B73C5" w:rsidP="00064572">
            <w:pPr>
              <w:jc w:val="both"/>
              <w:rPr>
                <w:rFonts w:eastAsia="Calibri"/>
                <w:sz w:val="22"/>
                <w:szCs w:val="22"/>
              </w:rPr>
            </w:pPr>
            <w:r w:rsidRPr="007277B4">
              <w:rPr>
                <w:rFonts w:eastAsia="Calibri"/>
                <w:sz w:val="22"/>
                <w:szCs w:val="22"/>
              </w:rPr>
              <w:t xml:space="preserve">Доля проверок, проведенных органами государственного контроля (надзора), муниципального контроля с нарушением требований законодательства Российской Федерации о порядке их проведения, по </w:t>
            </w:r>
            <w:proofErr w:type="gramStart"/>
            <w:r w:rsidRPr="007277B4">
              <w:rPr>
                <w:rFonts w:eastAsia="Calibri"/>
                <w:sz w:val="22"/>
                <w:szCs w:val="22"/>
              </w:rPr>
              <w:t>результатам</w:t>
            </w:r>
            <w:proofErr w:type="gramEnd"/>
            <w:r w:rsidRPr="007277B4">
              <w:rPr>
                <w:rFonts w:eastAsia="Calibri"/>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p w:rsidR="003B73C5" w:rsidRPr="007277B4" w:rsidRDefault="003B73C5" w:rsidP="005E1CE4">
            <w:pPr>
              <w:jc w:val="center"/>
              <w:rPr>
                <w:rFonts w:eastAsia="Calibri"/>
                <w:sz w:val="22"/>
                <w:szCs w:val="22"/>
              </w:rPr>
            </w:pP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proofErr w:type="gramStart"/>
            <w:r w:rsidRPr="007277B4">
              <w:rPr>
                <w:rFonts w:eastAsia="Calibri"/>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spacing w:after="100" w:afterAutospacing="1"/>
              <w:jc w:val="both"/>
              <w:rPr>
                <w:rFonts w:eastAsia="Calibri"/>
                <w:sz w:val="22"/>
                <w:szCs w:val="22"/>
              </w:rPr>
            </w:pPr>
            <w:r w:rsidRPr="007277B4">
              <w:rPr>
                <w:rFonts w:eastAsia="Calibri"/>
                <w:sz w:val="22"/>
                <w:szCs w:val="22"/>
              </w:rPr>
              <w:t>Среднее количество проверок, проведенных в отношении одного юридического лица, индивидуального предпринимателя</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spacing w:after="100" w:afterAutospacing="1"/>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proofErr w:type="gramStart"/>
            <w:r w:rsidRPr="007277B4">
              <w:rPr>
                <w:rFonts w:eastAsia="Calibri"/>
                <w:sz w:val="22"/>
                <w:szCs w:val="22"/>
              </w:rPr>
              <w:t xml:space="preserve">Доля проведенных внеплановых проверок (в процентах общего </w:t>
            </w:r>
            <w:proofErr w:type="gramEnd"/>
          </w:p>
          <w:p w:rsidR="003B73C5" w:rsidRPr="007277B4" w:rsidRDefault="003B73C5" w:rsidP="00064572">
            <w:pPr>
              <w:jc w:val="both"/>
              <w:rPr>
                <w:rFonts w:eastAsia="Calibri"/>
                <w:sz w:val="22"/>
                <w:szCs w:val="22"/>
              </w:rPr>
            </w:pPr>
            <w:r w:rsidRPr="007277B4">
              <w:rPr>
                <w:rFonts w:eastAsia="Calibri"/>
                <w:sz w:val="22"/>
                <w:szCs w:val="22"/>
              </w:rPr>
              <w:t xml:space="preserve">количества проведенных проверок)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r w:rsidRPr="007277B4">
              <w:rPr>
                <w:rFonts w:eastAsia="Calibri"/>
                <w:sz w:val="22"/>
                <w:szCs w:val="22"/>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proofErr w:type="gramStart"/>
            <w:r w:rsidRPr="007277B4">
              <w:rPr>
                <w:rFonts w:eastAsia="Calibri"/>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w:t>
            </w:r>
            <w:r w:rsidRPr="007277B4">
              <w:rPr>
                <w:rFonts w:eastAsia="Calibri"/>
                <w:sz w:val="22"/>
                <w:szCs w:val="22"/>
              </w:rPr>
              <w:lastRenderedPageBreak/>
              <w:t>с целью предотвращения угрозы причинения такого вреда (в процентах общего количества</w:t>
            </w:r>
            <w:proofErr w:type="gramEnd"/>
            <w:r w:rsidRPr="007277B4">
              <w:rPr>
                <w:rFonts w:eastAsia="Calibri"/>
                <w:sz w:val="22"/>
                <w:szCs w:val="22"/>
              </w:rPr>
              <w:t xml:space="preserve"> проведенных внеплановых проверок)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lastRenderedPageBreak/>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proofErr w:type="gramStart"/>
            <w:r w:rsidRPr="007277B4">
              <w:rPr>
                <w:rFonts w:eastAsia="Calibri"/>
                <w:sz w:val="22"/>
                <w:szCs w:val="22"/>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277B4">
              <w:rPr>
                <w:rFonts w:eastAsia="Calibri"/>
                <w:sz w:val="22"/>
                <w:szCs w:val="22"/>
              </w:rPr>
              <w:t xml:space="preserve"> (в процентах общего количества проведенных внеплановых проверок)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r w:rsidRPr="007277B4">
              <w:rPr>
                <w:rFonts w:eastAsia="Calibri"/>
                <w:sz w:val="22"/>
                <w:szCs w:val="22"/>
              </w:rPr>
              <w:t xml:space="preserve">Доля проверок, по итогам которых выявлены правонарушения </w:t>
            </w:r>
          </w:p>
          <w:p w:rsidR="003B73C5" w:rsidRPr="007277B4" w:rsidRDefault="003B73C5" w:rsidP="00064572">
            <w:pPr>
              <w:jc w:val="both"/>
              <w:rPr>
                <w:rFonts w:eastAsia="Calibri"/>
                <w:sz w:val="22"/>
                <w:szCs w:val="22"/>
              </w:rPr>
            </w:pPr>
            <w:proofErr w:type="gramStart"/>
            <w:r w:rsidRPr="007277B4">
              <w:rPr>
                <w:rFonts w:eastAsia="Calibri"/>
                <w:sz w:val="22"/>
                <w:szCs w:val="22"/>
              </w:rPr>
              <w:t xml:space="preserve">(в процентах общего числа проведенных плановых и внеплановых </w:t>
            </w:r>
            <w:proofErr w:type="gramEnd"/>
          </w:p>
          <w:p w:rsidR="003B73C5" w:rsidRPr="007277B4" w:rsidRDefault="003B73C5" w:rsidP="00064572">
            <w:pPr>
              <w:jc w:val="both"/>
              <w:rPr>
                <w:rFonts w:eastAsia="Calibri"/>
                <w:sz w:val="22"/>
                <w:szCs w:val="22"/>
              </w:rPr>
            </w:pPr>
            <w:r w:rsidRPr="007277B4">
              <w:rPr>
                <w:rFonts w:eastAsia="Calibri"/>
                <w:sz w:val="22"/>
                <w:szCs w:val="22"/>
              </w:rPr>
              <w:t xml:space="preserve">проверок)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r w:rsidRPr="007277B4">
              <w:rPr>
                <w:rFonts w:eastAsia="Calibri"/>
                <w:sz w:val="22"/>
                <w:szCs w:val="22"/>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r w:rsidRPr="007277B4">
              <w:rPr>
                <w:rFonts w:eastAsia="Calibri"/>
                <w:sz w:val="22"/>
                <w:szCs w:val="22"/>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proofErr w:type="gramStart"/>
            <w:r w:rsidRPr="007277B4">
              <w:rPr>
                <w:rFonts w:eastAsia="Calibri"/>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proofErr w:type="gramStart"/>
            <w:r w:rsidRPr="007277B4">
              <w:rPr>
                <w:rFonts w:eastAsia="Calibri"/>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064572">
            <w:pPr>
              <w:jc w:val="both"/>
              <w:rPr>
                <w:rFonts w:eastAsia="Calibri"/>
                <w:sz w:val="22"/>
                <w:szCs w:val="22"/>
              </w:rPr>
            </w:pPr>
            <w:r w:rsidRPr="007277B4">
              <w:rPr>
                <w:rFonts w:eastAsia="Calibri"/>
                <w:sz w:val="22"/>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1985" w:type="dxa"/>
            <w:tcBorders>
              <w:top w:val="single" w:sz="4" w:space="0" w:color="auto"/>
              <w:left w:val="single" w:sz="4" w:space="0" w:color="auto"/>
              <w:bottom w:val="single" w:sz="4" w:space="0" w:color="auto"/>
              <w:right w:val="single" w:sz="4" w:space="0" w:color="auto"/>
            </w:tcBorders>
            <w:vAlign w:val="center"/>
          </w:tcPr>
          <w:p w:rsidR="003B73C5" w:rsidRPr="007277B4" w:rsidRDefault="003B73C5" w:rsidP="005E1CE4">
            <w:pPr>
              <w:jc w:val="center"/>
              <w:rPr>
                <w:rFonts w:eastAsia="Calibri"/>
                <w:sz w:val="22"/>
                <w:szCs w:val="22"/>
              </w:rPr>
            </w:pPr>
            <w:r w:rsidRPr="007277B4">
              <w:rPr>
                <w:rFonts w:eastAsia="Calibri"/>
                <w:sz w:val="22"/>
                <w:szCs w:val="22"/>
              </w:rPr>
              <w:t>0</w:t>
            </w:r>
          </w:p>
        </w:tc>
      </w:tr>
      <w:tr w:rsidR="007277B4" w:rsidRPr="007277B4" w:rsidTr="0085799F">
        <w:tc>
          <w:tcPr>
            <w:tcW w:w="7621" w:type="dxa"/>
            <w:tcBorders>
              <w:top w:val="single" w:sz="4" w:space="0" w:color="auto"/>
              <w:left w:val="single" w:sz="4" w:space="0" w:color="auto"/>
              <w:bottom w:val="single" w:sz="4" w:space="0" w:color="auto"/>
              <w:right w:val="single" w:sz="4" w:space="0" w:color="auto"/>
            </w:tcBorders>
            <w:vAlign w:val="center"/>
          </w:tcPr>
          <w:p w:rsidR="0085799F" w:rsidRPr="007277B4" w:rsidRDefault="0085799F" w:rsidP="00064572">
            <w:pPr>
              <w:jc w:val="both"/>
              <w:rPr>
                <w:rFonts w:eastAsia="Calibri"/>
                <w:sz w:val="22"/>
                <w:szCs w:val="22"/>
              </w:rPr>
            </w:pPr>
            <w:r w:rsidRPr="007277B4">
              <w:rPr>
                <w:rFonts w:eastAsia="Calibri"/>
                <w:sz w:val="22"/>
                <w:szCs w:val="22"/>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985" w:type="dxa"/>
            <w:tcBorders>
              <w:top w:val="single" w:sz="4" w:space="0" w:color="auto"/>
              <w:left w:val="single" w:sz="4" w:space="0" w:color="auto"/>
              <w:bottom w:val="single" w:sz="4" w:space="0" w:color="auto"/>
              <w:right w:val="single" w:sz="4" w:space="0" w:color="auto"/>
            </w:tcBorders>
            <w:vAlign w:val="center"/>
          </w:tcPr>
          <w:p w:rsidR="0085799F" w:rsidRPr="007277B4" w:rsidRDefault="0085799F" w:rsidP="005E1CE4">
            <w:pPr>
              <w:jc w:val="center"/>
              <w:rPr>
                <w:rFonts w:eastAsia="Calibri"/>
                <w:sz w:val="22"/>
                <w:szCs w:val="22"/>
              </w:rPr>
            </w:pPr>
            <w:r w:rsidRPr="007277B4">
              <w:rPr>
                <w:rFonts w:eastAsia="Calibri"/>
                <w:sz w:val="22"/>
                <w:szCs w:val="22"/>
              </w:rPr>
              <w:t>0</w:t>
            </w:r>
          </w:p>
        </w:tc>
      </w:tr>
    </w:tbl>
    <w:p w:rsidR="0082242C" w:rsidRPr="007277B4" w:rsidRDefault="0082242C" w:rsidP="0082242C">
      <w:pPr>
        <w:jc w:val="both"/>
        <w:rPr>
          <w:sz w:val="2"/>
          <w:szCs w:val="2"/>
        </w:rPr>
      </w:pPr>
    </w:p>
    <w:p w:rsidR="00E6423C" w:rsidRPr="00886888" w:rsidRDefault="0082242C" w:rsidP="0095194C">
      <w:pPr>
        <w:jc w:val="both"/>
        <w:rPr>
          <w:sz w:val="32"/>
          <w:szCs w:val="32"/>
        </w:rPr>
      </w:pPr>
      <w: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70E8A" w:rsidRDefault="007277B4" w:rsidP="00E70E8A">
      <w:pPr>
        <w:ind w:firstLine="567"/>
        <w:jc w:val="both"/>
        <w:rPr>
          <w:sz w:val="28"/>
          <w:szCs w:val="28"/>
        </w:rPr>
      </w:pPr>
      <w:r w:rsidRPr="007277B4">
        <w:rPr>
          <w:sz w:val="28"/>
          <w:szCs w:val="28"/>
        </w:rPr>
        <w:t>Основной задачей в вопросе осуществления муниципального жилищного контроля на территории муниципальног</w:t>
      </w:r>
      <w:r>
        <w:rPr>
          <w:sz w:val="28"/>
          <w:szCs w:val="28"/>
        </w:rPr>
        <w:t xml:space="preserve">о образования  </w:t>
      </w:r>
      <w:r>
        <w:rPr>
          <w:sz w:val="28"/>
          <w:szCs w:val="28"/>
        </w:rPr>
        <w:lastRenderedPageBreak/>
        <w:t xml:space="preserve">Солнечный сельсовет, </w:t>
      </w:r>
      <w:r w:rsidRPr="007277B4">
        <w:rPr>
          <w:sz w:val="28"/>
          <w:szCs w:val="28"/>
        </w:rPr>
        <w:t xml:space="preserve"> необходимо считать дальнейшее повышение эффективности и результативности осуществления муниципального жилищного контроля за счет принятия</w:t>
      </w:r>
      <w:r w:rsidR="00E70E8A">
        <w:rPr>
          <w:sz w:val="28"/>
          <w:szCs w:val="28"/>
        </w:rPr>
        <w:t xml:space="preserve"> следующего комплекса мер:</w:t>
      </w:r>
    </w:p>
    <w:p w:rsidR="008232E7" w:rsidRPr="008232E7" w:rsidRDefault="00E70E8A" w:rsidP="00097D28">
      <w:pPr>
        <w:shd w:val="clear" w:color="auto" w:fill="FFFFFF"/>
        <w:tabs>
          <w:tab w:val="left" w:pos="567"/>
        </w:tabs>
        <w:jc w:val="both"/>
        <w:rPr>
          <w:sz w:val="28"/>
          <w:szCs w:val="28"/>
        </w:rPr>
      </w:pPr>
      <w:r>
        <w:rPr>
          <w:sz w:val="28"/>
          <w:szCs w:val="28"/>
        </w:rPr>
        <w:tab/>
      </w:r>
      <w:r w:rsidR="008232E7" w:rsidRPr="008232E7">
        <w:rPr>
          <w:sz w:val="28"/>
          <w:szCs w:val="28"/>
        </w:rPr>
        <w:t xml:space="preserve">- </w:t>
      </w:r>
      <w:r w:rsidR="008232E7" w:rsidRPr="008232E7">
        <w:rPr>
          <w:color w:val="010101"/>
          <w:sz w:val="28"/>
          <w:szCs w:val="28"/>
          <w:shd w:val="clear" w:color="auto" w:fill="FFFFFF"/>
        </w:rPr>
        <w:t>проведение периодического обучения и повышения квалификации муниципальных жилищных инспекторов, а также проведение практических семинаров с государственной жилищной инспекцией Амурской  области с целью осуществления взаимодействия и передачи опыта.</w:t>
      </w:r>
    </w:p>
    <w:p w:rsidR="007277B4" w:rsidRPr="003378D6" w:rsidRDefault="00E70E8A" w:rsidP="003378D6">
      <w:pPr>
        <w:shd w:val="clear" w:color="auto" w:fill="FFFFFF"/>
        <w:tabs>
          <w:tab w:val="left" w:pos="567"/>
        </w:tabs>
        <w:jc w:val="both"/>
        <w:rPr>
          <w:sz w:val="28"/>
          <w:szCs w:val="28"/>
        </w:rPr>
      </w:pPr>
      <w:r>
        <w:rPr>
          <w:sz w:val="28"/>
          <w:szCs w:val="28"/>
        </w:rPr>
        <w:tab/>
      </w:r>
      <w:r w:rsidR="00C32BD5">
        <w:rPr>
          <w:sz w:val="28"/>
          <w:szCs w:val="28"/>
        </w:rPr>
        <w:t xml:space="preserve">-  организация и проведение </w:t>
      </w:r>
      <w:r w:rsidR="003378D6">
        <w:rPr>
          <w:sz w:val="28"/>
          <w:szCs w:val="28"/>
        </w:rPr>
        <w:t>профилактической работы с юридическими лицами и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разъяснение положений жилищного законодательства.</w:t>
      </w:r>
    </w:p>
    <w:p w:rsidR="007277B4" w:rsidRPr="00D16A0C" w:rsidRDefault="007277B4"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D16A0C" w:rsidRDefault="00886888" w:rsidP="00886888">
      <w:pPr>
        <w:rPr>
          <w:sz w:val="32"/>
          <w:szCs w:val="32"/>
        </w:rPr>
      </w:pPr>
    </w:p>
    <w:p w:rsidR="00404177" w:rsidRDefault="00D004B8" w:rsidP="006073D3">
      <w:pPr>
        <w:ind w:firstLine="709"/>
        <w:rPr>
          <w:sz w:val="28"/>
          <w:szCs w:val="28"/>
        </w:rPr>
      </w:pPr>
      <w:r w:rsidRPr="00BA2CBD">
        <w:rPr>
          <w:sz w:val="28"/>
          <w:szCs w:val="28"/>
        </w:rPr>
        <w:t>Отсутствуют</w:t>
      </w:r>
      <w:r w:rsidR="002C350E">
        <w:rPr>
          <w:sz w:val="28"/>
          <w:szCs w:val="28"/>
        </w:rPr>
        <w:t>.</w:t>
      </w:r>
    </w:p>
    <w:p w:rsidR="00AF0265" w:rsidRDefault="00AF0265" w:rsidP="006073D3">
      <w:pPr>
        <w:ind w:firstLine="709"/>
        <w:rPr>
          <w:sz w:val="28"/>
          <w:szCs w:val="28"/>
        </w:rPr>
      </w:pPr>
    </w:p>
    <w:p w:rsidR="00532A3F" w:rsidRDefault="00532A3F" w:rsidP="006073D3">
      <w:pPr>
        <w:ind w:firstLine="709"/>
        <w:rPr>
          <w:sz w:val="28"/>
          <w:szCs w:val="28"/>
        </w:rPr>
      </w:pPr>
    </w:p>
    <w:p w:rsidR="002B63E4" w:rsidRDefault="002B63E4" w:rsidP="00532A3F">
      <w:pPr>
        <w:rPr>
          <w:sz w:val="28"/>
          <w:szCs w:val="28"/>
        </w:rPr>
      </w:pPr>
    </w:p>
    <w:p w:rsidR="002B63E4" w:rsidRDefault="00CB6AF7" w:rsidP="002B63E4">
      <w:pPr>
        <w:rPr>
          <w:sz w:val="28"/>
          <w:szCs w:val="28"/>
        </w:rPr>
      </w:pPr>
      <w:r>
        <w:rPr>
          <w:sz w:val="28"/>
          <w:szCs w:val="28"/>
        </w:rPr>
        <w:t>Глава</w:t>
      </w:r>
      <w:r w:rsidR="002B63E4">
        <w:rPr>
          <w:sz w:val="28"/>
          <w:szCs w:val="28"/>
        </w:rPr>
        <w:t xml:space="preserve"> Солнечного сельсовета                    </w:t>
      </w:r>
      <w:r w:rsidR="00532A3F">
        <w:rPr>
          <w:sz w:val="28"/>
          <w:szCs w:val="28"/>
        </w:rPr>
        <w:t xml:space="preserve">                </w:t>
      </w:r>
      <w:r>
        <w:rPr>
          <w:sz w:val="28"/>
          <w:szCs w:val="28"/>
        </w:rPr>
        <w:t xml:space="preserve">                А.В. Сенотрусова</w:t>
      </w:r>
    </w:p>
    <w:sectPr w:rsidR="002B63E4"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12" w:rsidRDefault="00EE2912" w:rsidP="00404177">
      <w:r>
        <w:separator/>
      </w:r>
    </w:p>
  </w:endnote>
  <w:endnote w:type="continuationSeparator" w:id="0">
    <w:p w:rsidR="00EE2912" w:rsidRDefault="00EE291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6F0677">
    <w:pPr>
      <w:pStyle w:val="a5"/>
      <w:jc w:val="center"/>
    </w:pPr>
    <w:r>
      <w:fldChar w:fldCharType="begin"/>
    </w:r>
    <w:r>
      <w:instrText xml:space="preserve"> PAGE   \* MERGEFORMAT </w:instrText>
    </w:r>
    <w:r>
      <w:fldChar w:fldCharType="separate"/>
    </w:r>
    <w:r w:rsidR="00B03024">
      <w:rPr>
        <w:noProof/>
      </w:rPr>
      <w:t>6</w:t>
    </w:r>
    <w:r>
      <w:rPr>
        <w:noProof/>
      </w:rP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12" w:rsidRDefault="00EE2912" w:rsidP="00404177">
      <w:r>
        <w:separator/>
      </w:r>
    </w:p>
  </w:footnote>
  <w:footnote w:type="continuationSeparator" w:id="0">
    <w:p w:rsidR="00EE2912" w:rsidRDefault="00EE291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86D"/>
    <w:multiLevelType w:val="multilevel"/>
    <w:tmpl w:val="B6D0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8F1BDB"/>
    <w:multiLevelType w:val="multilevel"/>
    <w:tmpl w:val="BF5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47491F"/>
    <w:multiLevelType w:val="multilevel"/>
    <w:tmpl w:val="C8EA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6E6643"/>
    <w:multiLevelType w:val="multilevel"/>
    <w:tmpl w:val="DC1A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03F29"/>
    <w:rsid w:val="00064572"/>
    <w:rsid w:val="00066066"/>
    <w:rsid w:val="00097D28"/>
    <w:rsid w:val="00101920"/>
    <w:rsid w:val="00114CDA"/>
    <w:rsid w:val="001E111B"/>
    <w:rsid w:val="00247B75"/>
    <w:rsid w:val="00251020"/>
    <w:rsid w:val="002518CF"/>
    <w:rsid w:val="00284823"/>
    <w:rsid w:val="002944C3"/>
    <w:rsid w:val="002B63E4"/>
    <w:rsid w:val="002C350E"/>
    <w:rsid w:val="002C4A67"/>
    <w:rsid w:val="002C6CC2"/>
    <w:rsid w:val="003037E8"/>
    <w:rsid w:val="00315E88"/>
    <w:rsid w:val="00332437"/>
    <w:rsid w:val="003378D6"/>
    <w:rsid w:val="00342103"/>
    <w:rsid w:val="00352B20"/>
    <w:rsid w:val="0036141C"/>
    <w:rsid w:val="00361ACF"/>
    <w:rsid w:val="00381D8A"/>
    <w:rsid w:val="003A1EE4"/>
    <w:rsid w:val="003B0A08"/>
    <w:rsid w:val="003B73C5"/>
    <w:rsid w:val="003E0903"/>
    <w:rsid w:val="00404177"/>
    <w:rsid w:val="00416B0E"/>
    <w:rsid w:val="00486B63"/>
    <w:rsid w:val="004D78A3"/>
    <w:rsid w:val="00532A3F"/>
    <w:rsid w:val="005542D8"/>
    <w:rsid w:val="00573DF1"/>
    <w:rsid w:val="005B008A"/>
    <w:rsid w:val="005B1651"/>
    <w:rsid w:val="005B5D4B"/>
    <w:rsid w:val="005E1CE4"/>
    <w:rsid w:val="005E52D3"/>
    <w:rsid w:val="006073D3"/>
    <w:rsid w:val="006F0677"/>
    <w:rsid w:val="007277B4"/>
    <w:rsid w:val="007871A2"/>
    <w:rsid w:val="007B7B7F"/>
    <w:rsid w:val="007F453C"/>
    <w:rsid w:val="008129C3"/>
    <w:rsid w:val="0082242C"/>
    <w:rsid w:val="008232E7"/>
    <w:rsid w:val="0083213D"/>
    <w:rsid w:val="0085799F"/>
    <w:rsid w:val="00862401"/>
    <w:rsid w:val="008702DE"/>
    <w:rsid w:val="008715EF"/>
    <w:rsid w:val="00886888"/>
    <w:rsid w:val="008D29D1"/>
    <w:rsid w:val="008D312B"/>
    <w:rsid w:val="008F3DC4"/>
    <w:rsid w:val="008F4010"/>
    <w:rsid w:val="00930CBF"/>
    <w:rsid w:val="0095194C"/>
    <w:rsid w:val="009856CE"/>
    <w:rsid w:val="00A16A0C"/>
    <w:rsid w:val="00A47C34"/>
    <w:rsid w:val="00A65032"/>
    <w:rsid w:val="00A6696F"/>
    <w:rsid w:val="00A74618"/>
    <w:rsid w:val="00A7477C"/>
    <w:rsid w:val="00AB67EB"/>
    <w:rsid w:val="00AF0265"/>
    <w:rsid w:val="00B03024"/>
    <w:rsid w:val="00B13CBA"/>
    <w:rsid w:val="00B1753D"/>
    <w:rsid w:val="00B45B94"/>
    <w:rsid w:val="00B50B1B"/>
    <w:rsid w:val="00B628C6"/>
    <w:rsid w:val="00B70CA3"/>
    <w:rsid w:val="00BA2CBD"/>
    <w:rsid w:val="00C32BD5"/>
    <w:rsid w:val="00C3449D"/>
    <w:rsid w:val="00C729AF"/>
    <w:rsid w:val="00C87F7C"/>
    <w:rsid w:val="00CB0A44"/>
    <w:rsid w:val="00CB6AF7"/>
    <w:rsid w:val="00CD7BAB"/>
    <w:rsid w:val="00CE6935"/>
    <w:rsid w:val="00D004B8"/>
    <w:rsid w:val="00D16A0C"/>
    <w:rsid w:val="00D179AF"/>
    <w:rsid w:val="00D67EA4"/>
    <w:rsid w:val="00DB2BE2"/>
    <w:rsid w:val="00DD18D9"/>
    <w:rsid w:val="00DD671F"/>
    <w:rsid w:val="00DF459F"/>
    <w:rsid w:val="00E1288F"/>
    <w:rsid w:val="00E6423C"/>
    <w:rsid w:val="00E70E8A"/>
    <w:rsid w:val="00E823FF"/>
    <w:rsid w:val="00E95672"/>
    <w:rsid w:val="00EA4243"/>
    <w:rsid w:val="00EA4E80"/>
    <w:rsid w:val="00EB0C90"/>
    <w:rsid w:val="00EC49C5"/>
    <w:rsid w:val="00EE2607"/>
    <w:rsid w:val="00EE2912"/>
    <w:rsid w:val="00EE4439"/>
    <w:rsid w:val="00F03B1C"/>
    <w:rsid w:val="00F25F51"/>
    <w:rsid w:val="00F31C3C"/>
    <w:rsid w:val="00F33ECD"/>
    <w:rsid w:val="00F43093"/>
    <w:rsid w:val="00FA4647"/>
    <w:rsid w:val="00FA6ED2"/>
    <w:rsid w:val="00FB13C1"/>
    <w:rsid w:val="00FE4CAC"/>
    <w:rsid w:val="00FE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114CDA"/>
    <w:pPr>
      <w:widowControl w:val="0"/>
      <w:autoSpaceDE w:val="0"/>
      <w:autoSpaceDN w:val="0"/>
      <w:adjustRightInd w:val="0"/>
    </w:pPr>
    <w:rPr>
      <w:rFonts w:ascii="Arial" w:hAnsi="Arial" w:cs="Arial"/>
      <w:b/>
      <w:bCs/>
    </w:rPr>
  </w:style>
  <w:style w:type="paragraph" w:customStyle="1" w:styleId="Char">
    <w:name w:val="Char Знак"/>
    <w:basedOn w:val="a"/>
    <w:rsid w:val="00D67EA4"/>
    <w:pPr>
      <w:spacing w:before="100" w:beforeAutospacing="1" w:after="100" w:afterAutospacing="1"/>
    </w:pPr>
    <w:rPr>
      <w:rFonts w:ascii="Tahoma" w:hAnsi="Tahoma" w:cs="Tahoma"/>
      <w:sz w:val="20"/>
      <w:szCs w:val="20"/>
      <w:lang w:val="en-US" w:eastAsia="en-US"/>
    </w:rPr>
  </w:style>
  <w:style w:type="paragraph" w:styleId="a9">
    <w:name w:val="Normal (Web)"/>
    <w:basedOn w:val="a"/>
    <w:uiPriority w:val="99"/>
    <w:semiHidden/>
    <w:unhideWhenUsed/>
    <w:rsid w:val="00B70C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8962">
      <w:bodyDiv w:val="1"/>
      <w:marLeft w:val="0"/>
      <w:marRight w:val="0"/>
      <w:marTop w:val="0"/>
      <w:marBottom w:val="0"/>
      <w:divBdr>
        <w:top w:val="none" w:sz="0" w:space="0" w:color="auto"/>
        <w:left w:val="none" w:sz="0" w:space="0" w:color="auto"/>
        <w:bottom w:val="none" w:sz="0" w:space="0" w:color="auto"/>
        <w:right w:val="none" w:sz="0" w:space="0" w:color="auto"/>
      </w:divBdr>
    </w:div>
    <w:div w:id="1136487813">
      <w:bodyDiv w:val="1"/>
      <w:marLeft w:val="0"/>
      <w:marRight w:val="0"/>
      <w:marTop w:val="0"/>
      <w:marBottom w:val="0"/>
      <w:divBdr>
        <w:top w:val="none" w:sz="0" w:space="0" w:color="auto"/>
        <w:left w:val="none" w:sz="0" w:space="0" w:color="auto"/>
        <w:bottom w:val="none" w:sz="0" w:space="0" w:color="auto"/>
        <w:right w:val="none" w:sz="0" w:space="0" w:color="auto"/>
      </w:divBdr>
    </w:div>
    <w:div w:id="1501506516">
      <w:bodyDiv w:val="1"/>
      <w:marLeft w:val="0"/>
      <w:marRight w:val="0"/>
      <w:marTop w:val="0"/>
      <w:marBottom w:val="0"/>
      <w:divBdr>
        <w:top w:val="none" w:sz="0" w:space="0" w:color="auto"/>
        <w:left w:val="none" w:sz="0" w:space="0" w:color="auto"/>
        <w:bottom w:val="none" w:sz="0" w:space="0" w:color="auto"/>
        <w:right w:val="none" w:sz="0" w:space="0" w:color="auto"/>
      </w:divBdr>
    </w:div>
    <w:div w:id="15496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2018-01-17T00:05:00Z</dcterms:created>
  <dcterms:modified xsi:type="dcterms:W3CDTF">2020-01-14T06:02:00Z</dcterms:modified>
</cp:coreProperties>
</file>